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92B43" w14:textId="77777777" w:rsidR="00135FBE" w:rsidRDefault="00135FBE" w:rsidP="53E5FDFD">
      <w:pPr>
        <w:jc w:val="center"/>
        <w:rPr>
          <w:rFonts w:eastAsia="Times New Roman" w:cs="Times New Roman"/>
          <w:sz w:val="6"/>
          <w:szCs w:val="6"/>
        </w:rPr>
      </w:pPr>
    </w:p>
    <w:p w14:paraId="393DA5F2" w14:textId="77777777" w:rsidR="00F419AB" w:rsidRPr="00C270CC" w:rsidRDefault="00F419AB" w:rsidP="53E5FDFD">
      <w:pPr>
        <w:spacing w:before="100"/>
        <w:jc w:val="center"/>
        <w:rPr>
          <w:rFonts w:eastAsia="Times New Roman" w:cs="Times New Roman"/>
          <w:sz w:val="22"/>
          <w:szCs w:val="22"/>
        </w:rPr>
      </w:pPr>
      <w:r>
        <w:rPr>
          <w:noProof/>
          <w:lang w:val="lv-LV"/>
        </w:rPr>
        <w:drawing>
          <wp:inline distT="0" distB="0" distL="0" distR="0" wp14:anchorId="7A5BBFDF" wp14:editId="68D78070">
            <wp:extent cx="542925" cy="723900"/>
            <wp:effectExtent l="0" t="0" r="9525" b="0"/>
            <wp:docPr id="1" name="Picture 1" descr="C:\Users\Anon01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42925" cy="723900"/>
                    </a:xfrm>
                    <a:prstGeom prst="rect">
                      <a:avLst/>
                    </a:prstGeom>
                  </pic:spPr>
                </pic:pic>
              </a:graphicData>
            </a:graphic>
          </wp:inline>
        </w:drawing>
      </w:r>
    </w:p>
    <w:p w14:paraId="0D141174" w14:textId="77777777" w:rsidR="00F419AB" w:rsidRPr="00C270CC" w:rsidRDefault="00F419AB" w:rsidP="53E5FDFD">
      <w:pPr>
        <w:jc w:val="center"/>
        <w:rPr>
          <w:rFonts w:eastAsia="Times New Roman" w:cs="Times New Roman"/>
          <w:sz w:val="6"/>
          <w:szCs w:val="6"/>
        </w:rPr>
      </w:pPr>
    </w:p>
    <w:p w14:paraId="55EE4F21" w14:textId="77777777" w:rsidR="00F419AB" w:rsidRPr="00C270CC" w:rsidRDefault="00F419AB" w:rsidP="53E5FDFD">
      <w:pPr>
        <w:pStyle w:val="Caption"/>
        <w:rPr>
          <w:sz w:val="36"/>
          <w:szCs w:val="36"/>
        </w:rPr>
      </w:pPr>
      <w:r w:rsidRPr="53E5FDFD">
        <w:rPr>
          <w:sz w:val="36"/>
          <w:szCs w:val="36"/>
        </w:rPr>
        <w:t>TEHNISKĀS JAUNRADES NAMS „ANNAS 2”</w:t>
      </w:r>
    </w:p>
    <w:p w14:paraId="325E8379" w14:textId="77777777" w:rsidR="00F419AB" w:rsidRPr="005B3270" w:rsidRDefault="00F419AB" w:rsidP="53E5FDFD">
      <w:pPr>
        <w:jc w:val="center"/>
        <w:rPr>
          <w:rFonts w:eastAsia="Times New Roman" w:cs="Times New Roman"/>
          <w:sz w:val="10"/>
          <w:szCs w:val="10"/>
          <w:lang w:val="lv-LV"/>
        </w:rPr>
      </w:pPr>
    </w:p>
    <w:p w14:paraId="6EE694AB" w14:textId="434248F3" w:rsidR="00F419AB" w:rsidRPr="005B3270" w:rsidRDefault="00F419AB" w:rsidP="53E5FDFD">
      <w:pPr>
        <w:tabs>
          <w:tab w:val="left" w:pos="3960"/>
        </w:tabs>
        <w:jc w:val="center"/>
        <w:rPr>
          <w:rFonts w:eastAsia="Times New Roman" w:cs="Times New Roman"/>
          <w:sz w:val="22"/>
          <w:szCs w:val="22"/>
          <w:lang w:val="lv-LV"/>
        </w:rPr>
      </w:pPr>
      <w:r w:rsidRPr="53E5FDFD">
        <w:rPr>
          <w:rFonts w:eastAsia="Times New Roman" w:cs="Times New Roman"/>
          <w:sz w:val="22"/>
          <w:szCs w:val="22"/>
          <w:lang w:val="lv-LV"/>
        </w:rPr>
        <w:t>Annas i</w:t>
      </w:r>
      <w:r w:rsidR="00F00917">
        <w:rPr>
          <w:rFonts w:eastAsia="Times New Roman" w:cs="Times New Roman"/>
          <w:sz w:val="22"/>
          <w:szCs w:val="22"/>
          <w:lang w:val="lv-LV"/>
        </w:rPr>
        <w:t xml:space="preserve">ela 2, Rīga, LV-1001, tālrunis </w:t>
      </w:r>
      <w:r w:rsidRPr="53E5FDFD">
        <w:rPr>
          <w:rFonts w:eastAsia="Times New Roman" w:cs="Times New Roman"/>
          <w:sz w:val="22"/>
          <w:szCs w:val="22"/>
          <w:lang w:val="lv-LV"/>
        </w:rPr>
        <w:t>67374093, e-pasts tjn@riga.lv</w:t>
      </w:r>
    </w:p>
    <w:p w14:paraId="1EE24A8D" w14:textId="77777777" w:rsidR="00F419AB" w:rsidRDefault="00F419AB" w:rsidP="53E5FDFD">
      <w:pPr>
        <w:jc w:val="center"/>
        <w:rPr>
          <w:rFonts w:eastAsia="Times New Roman" w:cs="Times New Roman"/>
          <w:b/>
          <w:bCs/>
          <w:sz w:val="26"/>
          <w:szCs w:val="26"/>
        </w:rPr>
      </w:pPr>
    </w:p>
    <w:p w14:paraId="6A52C263" w14:textId="77777777" w:rsidR="00F419AB" w:rsidRDefault="00F419AB" w:rsidP="53E5FDFD">
      <w:pPr>
        <w:jc w:val="center"/>
        <w:rPr>
          <w:rFonts w:eastAsia="Times New Roman" w:cs="Times New Roman"/>
          <w:sz w:val="32"/>
          <w:szCs w:val="32"/>
        </w:rPr>
      </w:pPr>
    </w:p>
    <w:p w14:paraId="03F82E87" w14:textId="77777777" w:rsidR="00F419AB" w:rsidRPr="0076683B" w:rsidRDefault="00F419AB" w:rsidP="53E5FDFD">
      <w:pPr>
        <w:jc w:val="center"/>
        <w:rPr>
          <w:rFonts w:eastAsia="Times New Roman" w:cs="Times New Roman"/>
          <w:sz w:val="32"/>
          <w:szCs w:val="32"/>
          <w:lang w:val="lv-LV"/>
        </w:rPr>
      </w:pPr>
      <w:r w:rsidRPr="0076683B">
        <w:rPr>
          <w:rFonts w:eastAsia="Times New Roman" w:cs="Times New Roman"/>
          <w:sz w:val="32"/>
          <w:szCs w:val="32"/>
          <w:lang w:val="lv-LV"/>
        </w:rPr>
        <w:t>NOLIKUMS</w:t>
      </w:r>
    </w:p>
    <w:p w14:paraId="631DAD5C" w14:textId="77777777" w:rsidR="00F419AB" w:rsidRPr="00F30A9F" w:rsidRDefault="00F419AB" w:rsidP="53E5FDFD">
      <w:pPr>
        <w:jc w:val="center"/>
        <w:rPr>
          <w:rFonts w:eastAsia="Times New Roman" w:cs="Times New Roman"/>
          <w:sz w:val="26"/>
          <w:szCs w:val="26"/>
          <w:lang w:val="lv-LV"/>
        </w:rPr>
      </w:pPr>
      <w:r w:rsidRPr="53E5FDFD">
        <w:rPr>
          <w:rFonts w:eastAsia="Times New Roman" w:cs="Times New Roman"/>
          <w:sz w:val="26"/>
          <w:szCs w:val="26"/>
          <w:lang w:val="lv-LV"/>
        </w:rPr>
        <w:t>Rīgā</w:t>
      </w:r>
    </w:p>
    <w:p w14:paraId="049084BB" w14:textId="6257B5DA" w:rsidR="00F419AB" w:rsidRPr="00F30A9F" w:rsidRDefault="007D0930" w:rsidP="0042173D">
      <w:pPr>
        <w:tabs>
          <w:tab w:val="left" w:pos="7088"/>
        </w:tabs>
        <w:jc w:val="both"/>
        <w:rPr>
          <w:rFonts w:eastAsia="Times New Roman" w:cs="Times New Roman"/>
          <w:sz w:val="26"/>
          <w:szCs w:val="26"/>
          <w:lang w:val="lv-LV"/>
        </w:rPr>
      </w:pPr>
      <w:r w:rsidRPr="2BDBA339">
        <w:rPr>
          <w:rFonts w:eastAsia="Times New Roman" w:cs="Times New Roman"/>
          <w:sz w:val="26"/>
          <w:szCs w:val="26"/>
          <w:lang w:val="lv-LV"/>
        </w:rPr>
        <w:t>202</w:t>
      </w:r>
      <w:r w:rsidR="00CA7C15">
        <w:rPr>
          <w:rFonts w:eastAsia="Times New Roman" w:cs="Times New Roman"/>
          <w:sz w:val="26"/>
          <w:szCs w:val="26"/>
          <w:lang w:val="lv-LV"/>
        </w:rPr>
        <w:t>2</w:t>
      </w:r>
      <w:r w:rsidRPr="2BDBA339">
        <w:rPr>
          <w:rFonts w:eastAsia="Times New Roman" w:cs="Times New Roman"/>
          <w:sz w:val="26"/>
          <w:szCs w:val="26"/>
          <w:lang w:val="lv-LV"/>
        </w:rPr>
        <w:t xml:space="preserve">. gada </w:t>
      </w:r>
      <w:r w:rsidR="003A7B61">
        <w:rPr>
          <w:rFonts w:eastAsia="Times New Roman" w:cs="Times New Roman"/>
          <w:sz w:val="26"/>
          <w:szCs w:val="26"/>
          <w:lang w:val="lv-LV"/>
        </w:rPr>
        <w:t>9. martā</w:t>
      </w:r>
      <w:r w:rsidRPr="00B35A7C">
        <w:rPr>
          <w:lang w:val="lv-LV"/>
        </w:rPr>
        <w:tab/>
      </w:r>
      <w:proofErr w:type="spellStart"/>
      <w:r w:rsidR="009004BE" w:rsidRPr="2BDBA339">
        <w:rPr>
          <w:rFonts w:eastAsia="Times New Roman" w:cs="Times New Roman"/>
          <w:sz w:val="26"/>
          <w:szCs w:val="26"/>
          <w:lang w:val="lv-LV"/>
        </w:rPr>
        <w:t>Nr</w:t>
      </w:r>
      <w:proofErr w:type="spellEnd"/>
      <w:r w:rsidR="009004BE" w:rsidRPr="2BDBA339">
        <w:rPr>
          <w:rFonts w:eastAsia="Times New Roman" w:cs="Times New Roman"/>
          <w:sz w:val="26"/>
          <w:szCs w:val="26"/>
          <w:lang w:val="lv-LV"/>
        </w:rPr>
        <w:t xml:space="preserve">. </w:t>
      </w:r>
      <w:r w:rsidR="00AA169C">
        <w:rPr>
          <w:rFonts w:eastAsia="Times New Roman" w:cs="Times New Roman"/>
          <w:sz w:val="26"/>
          <w:szCs w:val="26"/>
          <w:lang w:val="lv-LV"/>
        </w:rPr>
        <w:t>TJNA2-22-</w:t>
      </w:r>
      <w:r w:rsidR="004C7B85">
        <w:rPr>
          <w:rFonts w:eastAsia="Times New Roman" w:cs="Times New Roman"/>
          <w:sz w:val="26"/>
          <w:szCs w:val="26"/>
          <w:lang w:val="lv-LV"/>
        </w:rPr>
        <w:t>3-nos</w:t>
      </w:r>
      <w:bookmarkStart w:id="0" w:name="_GoBack"/>
      <w:bookmarkEnd w:id="0"/>
    </w:p>
    <w:p w14:paraId="3740B966" w14:textId="77777777" w:rsidR="00135FBE" w:rsidRPr="00F419AB" w:rsidRDefault="00135FBE" w:rsidP="53E5FDFD">
      <w:pPr>
        <w:jc w:val="center"/>
        <w:rPr>
          <w:rFonts w:eastAsia="Times New Roman" w:cs="Times New Roman"/>
          <w:sz w:val="28"/>
          <w:szCs w:val="28"/>
          <w:lang w:val="lv-LV"/>
        </w:rPr>
      </w:pPr>
    </w:p>
    <w:p w14:paraId="49155220" w14:textId="77777777" w:rsidR="00135FBE" w:rsidRPr="007D0930" w:rsidRDefault="00135FBE" w:rsidP="53E5FDFD">
      <w:pPr>
        <w:jc w:val="center"/>
        <w:rPr>
          <w:rFonts w:eastAsia="Times New Roman" w:cs="Times New Roman"/>
          <w:sz w:val="28"/>
          <w:szCs w:val="28"/>
          <w:lang w:val="lv-LV"/>
        </w:rPr>
      </w:pPr>
    </w:p>
    <w:p w14:paraId="51FC67D2" w14:textId="77777777" w:rsidR="00135FBE" w:rsidRPr="001D1B5A" w:rsidRDefault="001C6B34" w:rsidP="53E5FDFD">
      <w:pPr>
        <w:jc w:val="center"/>
        <w:rPr>
          <w:rFonts w:eastAsia="Times New Roman" w:cs="Times New Roman"/>
          <w:b/>
          <w:bCs/>
          <w:sz w:val="28"/>
          <w:szCs w:val="28"/>
          <w:lang w:val="lv-LV"/>
        </w:rPr>
      </w:pPr>
      <w:r w:rsidRPr="53E5FDFD">
        <w:rPr>
          <w:rFonts w:eastAsia="Times New Roman" w:cs="Times New Roman"/>
          <w:b/>
          <w:bCs/>
          <w:sz w:val="28"/>
          <w:szCs w:val="28"/>
          <w:lang w:val="lv-LV"/>
        </w:rPr>
        <w:t>Rīgas pilsētas bērnu un jauniešu atklāt</w:t>
      </w:r>
      <w:r w:rsidR="009A0DE8" w:rsidRPr="53E5FDFD">
        <w:rPr>
          <w:rFonts w:eastAsia="Times New Roman" w:cs="Times New Roman"/>
          <w:b/>
          <w:bCs/>
          <w:sz w:val="28"/>
          <w:szCs w:val="28"/>
          <w:lang w:val="lv-LV"/>
        </w:rPr>
        <w:t>ās</w:t>
      </w:r>
      <w:r w:rsidRPr="53E5FDFD">
        <w:rPr>
          <w:rFonts w:eastAsia="Times New Roman" w:cs="Times New Roman"/>
          <w:b/>
          <w:bCs/>
          <w:sz w:val="28"/>
          <w:szCs w:val="28"/>
          <w:lang w:val="lv-LV"/>
        </w:rPr>
        <w:t xml:space="preserve"> </w:t>
      </w:r>
      <w:proofErr w:type="spellStart"/>
      <w:r w:rsidRPr="53E5FDFD">
        <w:rPr>
          <w:rFonts w:eastAsia="Times New Roman" w:cs="Times New Roman"/>
          <w:b/>
          <w:bCs/>
          <w:sz w:val="28"/>
          <w:szCs w:val="28"/>
          <w:lang w:val="lv-LV"/>
        </w:rPr>
        <w:t>velosacensīb</w:t>
      </w:r>
      <w:r w:rsidR="009A0DE8" w:rsidRPr="53E5FDFD">
        <w:rPr>
          <w:rFonts w:eastAsia="Times New Roman" w:cs="Times New Roman"/>
          <w:b/>
          <w:bCs/>
          <w:sz w:val="28"/>
          <w:szCs w:val="28"/>
          <w:lang w:val="lv-LV"/>
        </w:rPr>
        <w:t>as</w:t>
      </w:r>
      <w:proofErr w:type="spellEnd"/>
      <w:r w:rsidRPr="53E5FDFD">
        <w:rPr>
          <w:rFonts w:eastAsia="Times New Roman" w:cs="Times New Roman"/>
          <w:b/>
          <w:bCs/>
          <w:sz w:val="28"/>
          <w:szCs w:val="28"/>
          <w:lang w:val="lv-LV"/>
        </w:rPr>
        <w:t xml:space="preserve"> </w:t>
      </w:r>
    </w:p>
    <w:p w14:paraId="5B27C718" w14:textId="3DEC0FCE" w:rsidR="00135FBE" w:rsidRPr="001D1B5A" w:rsidRDefault="001C6B34" w:rsidP="53E5FDFD">
      <w:pPr>
        <w:jc w:val="center"/>
        <w:rPr>
          <w:rFonts w:eastAsia="Times New Roman" w:cs="Times New Roman"/>
          <w:b/>
          <w:bCs/>
          <w:sz w:val="28"/>
          <w:szCs w:val="28"/>
          <w:lang w:val="lv-LV"/>
        </w:rPr>
      </w:pPr>
      <w:r w:rsidRPr="53E5FDFD">
        <w:rPr>
          <w:rFonts w:eastAsia="Times New Roman" w:cs="Times New Roman"/>
          <w:b/>
          <w:bCs/>
          <w:sz w:val="28"/>
          <w:szCs w:val="28"/>
          <w:lang w:val="lv-LV"/>
        </w:rPr>
        <w:t>"RITEŅVASARA-202</w:t>
      </w:r>
      <w:r w:rsidR="00CA7C15">
        <w:rPr>
          <w:rFonts w:eastAsia="Times New Roman" w:cs="Times New Roman"/>
          <w:b/>
          <w:bCs/>
          <w:sz w:val="28"/>
          <w:szCs w:val="28"/>
          <w:lang w:val="lv-LV"/>
        </w:rPr>
        <w:t>2</w:t>
      </w:r>
      <w:r w:rsidRPr="53E5FDFD">
        <w:rPr>
          <w:rFonts w:eastAsia="Times New Roman" w:cs="Times New Roman"/>
          <w:b/>
          <w:bCs/>
          <w:sz w:val="28"/>
          <w:szCs w:val="28"/>
          <w:lang w:val="lv-LV"/>
        </w:rPr>
        <w:t>"</w:t>
      </w:r>
    </w:p>
    <w:p w14:paraId="200DBB76" w14:textId="77777777" w:rsidR="00135FBE" w:rsidRPr="001D1B5A" w:rsidRDefault="00135FBE" w:rsidP="53E5FDFD">
      <w:pPr>
        <w:jc w:val="center"/>
        <w:rPr>
          <w:rFonts w:eastAsia="Times New Roman" w:cs="Times New Roman"/>
          <w:lang w:val="lv-LV"/>
        </w:rPr>
      </w:pPr>
    </w:p>
    <w:p w14:paraId="6B4F0407" w14:textId="3674F435" w:rsidR="00623685" w:rsidRDefault="001C6B34" w:rsidP="00623685">
      <w:pPr>
        <w:pStyle w:val="Heading1"/>
        <w:numPr>
          <w:ilvl w:val="0"/>
          <w:numId w:val="19"/>
        </w:numPr>
        <w:tabs>
          <w:tab w:val="clear" w:pos="3960"/>
        </w:tabs>
        <w:ind w:left="0" w:firstLine="0"/>
        <w:rPr>
          <w:rFonts w:eastAsia="Times New Roman" w:cs="Times New Roman"/>
          <w:b/>
          <w:bCs/>
          <w:sz w:val="26"/>
          <w:szCs w:val="26"/>
        </w:rPr>
      </w:pPr>
      <w:r w:rsidRPr="53E5FDFD">
        <w:rPr>
          <w:rFonts w:eastAsia="Times New Roman" w:cs="Times New Roman"/>
          <w:b/>
          <w:bCs/>
          <w:sz w:val="26"/>
          <w:szCs w:val="26"/>
        </w:rPr>
        <w:t>Vispārīgie jautājumi</w:t>
      </w:r>
    </w:p>
    <w:p w14:paraId="3FC964FA" w14:textId="77777777" w:rsidR="00623685" w:rsidRPr="00623685" w:rsidRDefault="00623685" w:rsidP="00623685">
      <w:pPr>
        <w:rPr>
          <w:lang w:val="lv-LV"/>
        </w:rPr>
      </w:pPr>
    </w:p>
    <w:p w14:paraId="470DE1B7" w14:textId="0A7EE328"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00673428">
        <w:rPr>
          <w:rFonts w:eastAsia="Times New Roman" w:cs="Times New Roman"/>
          <w:sz w:val="26"/>
          <w:szCs w:val="26"/>
          <w:lang w:val="lv-LV"/>
        </w:rPr>
        <w:t xml:space="preserve">Šis nolikums nosaka kārtību, kādā norisinās Rīgas pilsētas bērnu un jauniešu atklātās </w:t>
      </w:r>
      <w:proofErr w:type="spellStart"/>
      <w:r w:rsidRPr="00673428">
        <w:rPr>
          <w:rFonts w:eastAsia="Times New Roman" w:cs="Times New Roman"/>
          <w:sz w:val="26"/>
          <w:szCs w:val="26"/>
          <w:lang w:val="lv-LV"/>
        </w:rPr>
        <w:t>velosacensības</w:t>
      </w:r>
      <w:proofErr w:type="spellEnd"/>
      <w:r w:rsidRPr="00673428">
        <w:rPr>
          <w:rFonts w:eastAsia="Times New Roman" w:cs="Times New Roman"/>
          <w:sz w:val="26"/>
          <w:szCs w:val="26"/>
          <w:lang w:val="lv-LV"/>
        </w:rPr>
        <w:t xml:space="preserve"> “</w:t>
      </w:r>
      <w:proofErr w:type="spellStart"/>
      <w:r w:rsidRPr="00673428">
        <w:rPr>
          <w:rFonts w:eastAsia="Times New Roman" w:cs="Times New Roman"/>
          <w:sz w:val="26"/>
          <w:szCs w:val="26"/>
          <w:lang w:val="lv-LV"/>
        </w:rPr>
        <w:t>Riteņvasara-202</w:t>
      </w:r>
      <w:r w:rsidR="00CA7C15">
        <w:rPr>
          <w:rFonts w:eastAsia="Times New Roman" w:cs="Times New Roman"/>
          <w:sz w:val="26"/>
          <w:szCs w:val="26"/>
          <w:lang w:val="lv-LV"/>
        </w:rPr>
        <w:t>2</w:t>
      </w:r>
      <w:r w:rsidRPr="00673428">
        <w:rPr>
          <w:rFonts w:eastAsia="Times New Roman" w:cs="Times New Roman"/>
          <w:sz w:val="26"/>
          <w:szCs w:val="26"/>
          <w:lang w:val="lv-LV"/>
        </w:rPr>
        <w:t>"</w:t>
      </w:r>
      <w:proofErr w:type="spellEnd"/>
      <w:r w:rsidRPr="00673428">
        <w:rPr>
          <w:rFonts w:eastAsia="Times New Roman" w:cs="Times New Roman"/>
          <w:sz w:val="26"/>
          <w:szCs w:val="26"/>
          <w:lang w:val="lv-LV"/>
        </w:rPr>
        <w:t xml:space="preserve"> (turpmāk – Sacensības).</w:t>
      </w:r>
    </w:p>
    <w:p w14:paraId="2D57314A" w14:textId="77777777" w:rsidR="00673428" w:rsidRPr="00673428" w:rsidRDefault="00673428" w:rsidP="00454F41">
      <w:pPr>
        <w:tabs>
          <w:tab w:val="left" w:pos="1134"/>
        </w:tabs>
        <w:ind w:left="567"/>
        <w:jc w:val="both"/>
        <w:rPr>
          <w:rFonts w:eastAsia="Times New Roman" w:cs="Times New Roman"/>
          <w:sz w:val="26"/>
          <w:szCs w:val="26"/>
          <w:lang w:val="lv-LV"/>
        </w:rPr>
      </w:pPr>
    </w:p>
    <w:p w14:paraId="7A990B1C" w14:textId="07BB7848"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00673428">
        <w:rPr>
          <w:rFonts w:eastAsia="Times New Roman" w:cs="Times New Roman"/>
          <w:sz w:val="26"/>
          <w:szCs w:val="26"/>
          <w:lang w:val="lv-LV"/>
        </w:rPr>
        <w:t>Sacensības tiek rīkotas ar mērķi popularizēt fiziski aktīvu veselīgu dzīvesveidu, bērnu un jauniešu aktīvās atpūtas, un brīvā laika pavadīšanas iespējas riteņbraukšanā ģimenes un draugu lokā; radīt interesi par riteņbra</w:t>
      </w:r>
      <w:r w:rsidR="00673428">
        <w:rPr>
          <w:rFonts w:eastAsia="Times New Roman" w:cs="Times New Roman"/>
          <w:sz w:val="26"/>
          <w:szCs w:val="26"/>
          <w:lang w:val="lv-LV"/>
        </w:rPr>
        <w:t xml:space="preserve">ukšanu bērnu un jauniešu vidū. </w:t>
      </w:r>
    </w:p>
    <w:p w14:paraId="6EF3D151" w14:textId="77777777" w:rsidR="00673428" w:rsidRDefault="00673428" w:rsidP="00454F41">
      <w:pPr>
        <w:pStyle w:val="ListParagraph"/>
        <w:rPr>
          <w:rFonts w:eastAsia="Times New Roman" w:cs="Times New Roman"/>
          <w:sz w:val="26"/>
          <w:szCs w:val="26"/>
          <w:lang w:val="lv-LV"/>
        </w:rPr>
      </w:pPr>
    </w:p>
    <w:p w14:paraId="5C4C2502" w14:textId="77777777"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00673428">
        <w:rPr>
          <w:rFonts w:eastAsia="Times New Roman" w:cs="Times New Roman"/>
          <w:sz w:val="26"/>
          <w:szCs w:val="26"/>
          <w:lang w:val="lv-LV"/>
        </w:rPr>
        <w:t xml:space="preserve">Sacensību uzdevums ir noskaidrot labākos dalībniekus. </w:t>
      </w:r>
    </w:p>
    <w:p w14:paraId="3ACA9288" w14:textId="77777777" w:rsidR="00673428" w:rsidRDefault="00673428" w:rsidP="00454F41">
      <w:pPr>
        <w:pStyle w:val="ListParagraph"/>
        <w:rPr>
          <w:rFonts w:eastAsia="Times New Roman" w:cs="Times New Roman"/>
          <w:sz w:val="26"/>
          <w:szCs w:val="26"/>
          <w:lang w:val="lv-LV"/>
        </w:rPr>
      </w:pPr>
    </w:p>
    <w:p w14:paraId="7034B708" w14:textId="20832DA0"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00673428">
        <w:rPr>
          <w:rFonts w:eastAsia="Times New Roman" w:cs="Times New Roman"/>
          <w:sz w:val="26"/>
          <w:szCs w:val="26"/>
          <w:lang w:val="lv-LV"/>
        </w:rPr>
        <w:t xml:space="preserve">Sacensības organizē Tehniskās jaunrades nams „Annas 2” (turpmāk – </w:t>
      </w:r>
      <w:r w:rsidR="00673428">
        <w:rPr>
          <w:rFonts w:eastAsia="Times New Roman" w:cs="Times New Roman"/>
          <w:sz w:val="26"/>
          <w:szCs w:val="26"/>
          <w:lang w:val="lv-LV"/>
        </w:rPr>
        <w:t>Nams</w:t>
      </w:r>
      <w:r w:rsidRPr="00673428">
        <w:rPr>
          <w:rFonts w:eastAsia="Times New Roman" w:cs="Times New Roman"/>
          <w:sz w:val="26"/>
          <w:szCs w:val="26"/>
          <w:lang w:val="lv-LV"/>
        </w:rPr>
        <w:t>)  sadarbībā ar Rīgas domes Izglītības, kultūras un sporta departament</w:t>
      </w:r>
      <w:r w:rsidR="00673428">
        <w:rPr>
          <w:rFonts w:eastAsia="Times New Roman" w:cs="Times New Roman"/>
          <w:sz w:val="26"/>
          <w:szCs w:val="26"/>
          <w:lang w:val="lv-LV"/>
        </w:rPr>
        <w:t>a Sporta un jaunatnes pārvaldi</w:t>
      </w:r>
      <w:r w:rsidR="00E05186">
        <w:rPr>
          <w:rFonts w:eastAsia="Times New Roman" w:cs="Times New Roman"/>
          <w:sz w:val="26"/>
          <w:szCs w:val="26"/>
          <w:lang w:val="lv-LV"/>
        </w:rPr>
        <w:t xml:space="preserve"> (turpmāk – Pārvalde)</w:t>
      </w:r>
      <w:r w:rsidRPr="00673428">
        <w:rPr>
          <w:rFonts w:eastAsia="Times New Roman" w:cs="Times New Roman"/>
          <w:i/>
          <w:iCs/>
          <w:sz w:val="26"/>
          <w:szCs w:val="26"/>
          <w:lang w:val="lv-LV"/>
        </w:rPr>
        <w:t>.</w:t>
      </w:r>
      <w:r w:rsidRPr="00673428">
        <w:rPr>
          <w:rFonts w:eastAsia="Times New Roman" w:cs="Times New Roman"/>
          <w:sz w:val="26"/>
          <w:szCs w:val="26"/>
          <w:lang w:val="lv-LV"/>
        </w:rPr>
        <w:t xml:space="preserve"> Atbildīgais organizators – </w:t>
      </w:r>
      <w:r w:rsidR="00673428">
        <w:rPr>
          <w:rFonts w:eastAsia="Times New Roman" w:cs="Times New Roman"/>
          <w:sz w:val="26"/>
          <w:szCs w:val="26"/>
          <w:lang w:val="lv-LV"/>
        </w:rPr>
        <w:t xml:space="preserve">Velo – mini moto pulciņa interešu izglītības skolotājs </w:t>
      </w:r>
      <w:r w:rsidRPr="00673428">
        <w:rPr>
          <w:rFonts w:eastAsia="Times New Roman" w:cs="Times New Roman"/>
          <w:sz w:val="26"/>
          <w:szCs w:val="26"/>
          <w:lang w:val="lv-LV"/>
        </w:rPr>
        <w:t>Aleksandrs Briedis.</w:t>
      </w:r>
    </w:p>
    <w:p w14:paraId="080F4717" w14:textId="77777777" w:rsidR="00673428" w:rsidRDefault="00673428" w:rsidP="00454F41">
      <w:pPr>
        <w:pStyle w:val="ListParagraph"/>
        <w:rPr>
          <w:rFonts w:eastAsia="Times New Roman" w:cs="Times New Roman"/>
          <w:sz w:val="26"/>
          <w:szCs w:val="26"/>
          <w:lang w:val="lv-LV"/>
        </w:rPr>
      </w:pPr>
    </w:p>
    <w:p w14:paraId="3B3C76EC" w14:textId="7D2CCDBF" w:rsidR="2BA6431E" w:rsidRPr="00451D43" w:rsidRDefault="2BA6431E" w:rsidP="00454F41">
      <w:pPr>
        <w:numPr>
          <w:ilvl w:val="0"/>
          <w:numId w:val="3"/>
        </w:numPr>
        <w:tabs>
          <w:tab w:val="left" w:pos="1134"/>
        </w:tabs>
        <w:ind w:left="0" w:firstLine="567"/>
        <w:jc w:val="both"/>
        <w:rPr>
          <w:rFonts w:cs="Times New Roman"/>
          <w:color w:val="auto"/>
          <w:sz w:val="26"/>
          <w:szCs w:val="26"/>
          <w:lang w:val="lv-LV"/>
        </w:rPr>
      </w:pPr>
      <w:r w:rsidRPr="00451D43">
        <w:rPr>
          <w:rFonts w:eastAsia="Times New Roman" w:cs="Times New Roman"/>
          <w:color w:val="auto"/>
          <w:sz w:val="26"/>
          <w:szCs w:val="26"/>
          <w:lang w:val="lv-LV"/>
        </w:rPr>
        <w:t>Sacensības tiek organizētas</w:t>
      </w:r>
      <w:r w:rsidR="00451D43">
        <w:rPr>
          <w:rFonts w:eastAsia="Times New Roman" w:cs="Times New Roman"/>
          <w:color w:val="auto"/>
          <w:sz w:val="26"/>
          <w:szCs w:val="26"/>
          <w:lang w:val="lv-LV"/>
        </w:rPr>
        <w:t>,</w:t>
      </w:r>
      <w:r w:rsidRPr="00451D43">
        <w:rPr>
          <w:rFonts w:eastAsia="Times New Roman" w:cs="Times New Roman"/>
          <w:color w:val="auto"/>
          <w:sz w:val="26"/>
          <w:szCs w:val="26"/>
          <w:lang w:val="lv-LV"/>
        </w:rPr>
        <w:t xml:space="preserve"> ievērojot </w:t>
      </w:r>
      <w:r w:rsidRPr="00451D43">
        <w:rPr>
          <w:rFonts w:eastAsia="Times" w:cs="Times New Roman"/>
          <w:color w:val="auto"/>
          <w:sz w:val="26"/>
          <w:szCs w:val="26"/>
          <w:lang w:val="lv-LV"/>
        </w:rPr>
        <w:t>Latvijas Republikas Ministru kabineta 202</w:t>
      </w:r>
      <w:r w:rsidR="00451D43" w:rsidRPr="00451D43">
        <w:rPr>
          <w:rFonts w:eastAsia="Times" w:cs="Times New Roman"/>
          <w:color w:val="auto"/>
          <w:sz w:val="26"/>
          <w:szCs w:val="26"/>
          <w:lang w:val="lv-LV"/>
        </w:rPr>
        <w:t>1</w:t>
      </w:r>
      <w:r w:rsidRPr="00451D43">
        <w:rPr>
          <w:rFonts w:eastAsia="Times" w:cs="Times New Roman"/>
          <w:color w:val="auto"/>
          <w:sz w:val="26"/>
          <w:szCs w:val="26"/>
          <w:lang w:val="lv-LV"/>
        </w:rPr>
        <w:t xml:space="preserve">. gada </w:t>
      </w:r>
      <w:r w:rsidR="00451D43" w:rsidRPr="00451D43">
        <w:rPr>
          <w:rFonts w:eastAsia="Times" w:cs="Times New Roman"/>
          <w:color w:val="auto"/>
          <w:sz w:val="26"/>
          <w:szCs w:val="26"/>
          <w:lang w:val="lv-LV"/>
        </w:rPr>
        <w:t>28</w:t>
      </w:r>
      <w:r w:rsidRPr="00451D43">
        <w:rPr>
          <w:rFonts w:eastAsia="Times" w:cs="Times New Roman"/>
          <w:color w:val="auto"/>
          <w:sz w:val="26"/>
          <w:szCs w:val="26"/>
          <w:lang w:val="lv-LV"/>
        </w:rPr>
        <w:t>.</w:t>
      </w:r>
      <w:r w:rsidR="00451D43" w:rsidRPr="00451D43">
        <w:rPr>
          <w:rFonts w:eastAsia="Times" w:cs="Times New Roman"/>
          <w:color w:val="auto"/>
          <w:sz w:val="26"/>
          <w:szCs w:val="26"/>
          <w:lang w:val="lv-LV"/>
        </w:rPr>
        <w:t>septembra</w:t>
      </w:r>
      <w:r w:rsidRPr="00451D43">
        <w:rPr>
          <w:rFonts w:eastAsia="Times" w:cs="Times New Roman"/>
          <w:color w:val="auto"/>
          <w:sz w:val="26"/>
          <w:szCs w:val="26"/>
          <w:lang w:val="lv-LV"/>
        </w:rPr>
        <w:t xml:space="preserve"> noteikumos Nr. </w:t>
      </w:r>
      <w:r w:rsidR="00451D43" w:rsidRPr="00451D43">
        <w:rPr>
          <w:rFonts w:eastAsia="Times" w:cs="Times New Roman"/>
          <w:color w:val="auto"/>
          <w:sz w:val="26"/>
          <w:szCs w:val="26"/>
          <w:lang w:val="lv-LV"/>
        </w:rPr>
        <w:t>662</w:t>
      </w:r>
      <w:r w:rsidRPr="00451D43">
        <w:rPr>
          <w:rFonts w:eastAsia="Times" w:cs="Times New Roman"/>
          <w:color w:val="auto"/>
          <w:sz w:val="26"/>
          <w:szCs w:val="26"/>
          <w:lang w:val="lv-LV"/>
        </w:rPr>
        <w:t xml:space="preserve"> “Epidemioloģiskās drošības pasākumi Covid-19 infekcijas izplatības ierobežošanai” noteiktās prasības.</w:t>
      </w:r>
    </w:p>
    <w:p w14:paraId="315EB108" w14:textId="77777777" w:rsidR="00135FBE" w:rsidRPr="001D1B5A" w:rsidRDefault="00135FBE" w:rsidP="00454F41">
      <w:pPr>
        <w:pStyle w:val="Heading1"/>
        <w:tabs>
          <w:tab w:val="clear" w:pos="3960"/>
          <w:tab w:val="left" w:pos="993"/>
          <w:tab w:val="left" w:pos="1134"/>
        </w:tabs>
        <w:ind w:firstLine="567"/>
        <w:jc w:val="both"/>
        <w:rPr>
          <w:rFonts w:eastAsia="Times New Roman" w:cs="Times New Roman"/>
          <w:sz w:val="26"/>
          <w:szCs w:val="26"/>
        </w:rPr>
      </w:pPr>
    </w:p>
    <w:p w14:paraId="3F59CE56" w14:textId="07DCDA3D" w:rsidR="00135FBE" w:rsidRDefault="001C6B34" w:rsidP="002E46A2">
      <w:pPr>
        <w:pStyle w:val="Heading1"/>
        <w:numPr>
          <w:ilvl w:val="0"/>
          <w:numId w:val="19"/>
        </w:numPr>
        <w:tabs>
          <w:tab w:val="clear" w:pos="3960"/>
        </w:tabs>
        <w:ind w:left="0" w:firstLine="0"/>
        <w:rPr>
          <w:rFonts w:eastAsia="Times New Roman" w:cs="Times New Roman"/>
          <w:b/>
          <w:bCs/>
          <w:sz w:val="26"/>
          <w:szCs w:val="26"/>
        </w:rPr>
      </w:pPr>
      <w:r w:rsidRPr="53E5FDFD">
        <w:rPr>
          <w:rFonts w:eastAsia="Times New Roman" w:cs="Times New Roman"/>
          <w:b/>
          <w:bCs/>
          <w:sz w:val="26"/>
          <w:szCs w:val="26"/>
        </w:rPr>
        <w:t>Sacensību norises vieta un laiks</w:t>
      </w:r>
    </w:p>
    <w:p w14:paraId="7534DBB0" w14:textId="77777777" w:rsidR="002E46A2" w:rsidRPr="002E46A2" w:rsidRDefault="002E46A2" w:rsidP="002E46A2">
      <w:pPr>
        <w:pStyle w:val="ListParagraph"/>
        <w:ind w:left="1287"/>
        <w:rPr>
          <w:lang w:val="lv-LV"/>
        </w:rPr>
      </w:pPr>
    </w:p>
    <w:p w14:paraId="734D8DD5" w14:textId="0755F35B"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Sacensības notiek trešdienās un ceturtdienās no 202</w:t>
      </w:r>
      <w:r w:rsidR="00CA7C15">
        <w:rPr>
          <w:rFonts w:eastAsia="Times New Roman" w:cs="Times New Roman"/>
          <w:sz w:val="26"/>
          <w:szCs w:val="26"/>
          <w:lang w:val="lv-LV"/>
        </w:rPr>
        <w:t>2</w:t>
      </w:r>
      <w:r w:rsidRPr="53E5FDFD">
        <w:rPr>
          <w:rFonts w:eastAsia="Times New Roman" w:cs="Times New Roman"/>
          <w:sz w:val="26"/>
          <w:szCs w:val="26"/>
          <w:lang w:val="lv-LV"/>
        </w:rPr>
        <w:t xml:space="preserve">. gada </w:t>
      </w:r>
      <w:r w:rsidR="00CA7C15">
        <w:rPr>
          <w:rFonts w:eastAsia="Times New Roman" w:cs="Times New Roman"/>
          <w:sz w:val="26"/>
          <w:szCs w:val="26"/>
          <w:lang w:val="lv-LV"/>
        </w:rPr>
        <w:t>6</w:t>
      </w:r>
      <w:r w:rsidRPr="53E5FDFD">
        <w:rPr>
          <w:rFonts w:eastAsia="Times New Roman" w:cs="Times New Roman"/>
          <w:sz w:val="26"/>
          <w:szCs w:val="26"/>
          <w:lang w:val="lv-LV"/>
        </w:rPr>
        <w:t xml:space="preserve">. </w:t>
      </w:r>
      <w:r w:rsidR="00CA7C15">
        <w:rPr>
          <w:rFonts w:eastAsia="Times New Roman" w:cs="Times New Roman"/>
          <w:sz w:val="26"/>
          <w:szCs w:val="26"/>
          <w:lang w:val="lv-LV"/>
        </w:rPr>
        <w:t>aprīļa</w:t>
      </w:r>
      <w:r w:rsidRPr="53E5FDFD">
        <w:rPr>
          <w:rFonts w:eastAsia="Times New Roman" w:cs="Times New Roman"/>
          <w:sz w:val="26"/>
          <w:szCs w:val="26"/>
          <w:lang w:val="lv-LV"/>
        </w:rPr>
        <w:t xml:space="preserve"> līdz 202</w:t>
      </w:r>
      <w:r w:rsidR="00CA7C15">
        <w:rPr>
          <w:rFonts w:eastAsia="Times New Roman" w:cs="Times New Roman"/>
          <w:sz w:val="26"/>
          <w:szCs w:val="26"/>
          <w:lang w:val="lv-LV"/>
        </w:rPr>
        <w:t>2</w:t>
      </w:r>
      <w:r w:rsidRPr="53E5FDFD">
        <w:rPr>
          <w:rFonts w:eastAsia="Times New Roman" w:cs="Times New Roman"/>
          <w:sz w:val="26"/>
          <w:szCs w:val="26"/>
          <w:lang w:val="lv-LV"/>
        </w:rPr>
        <w:t xml:space="preserve">. gada </w:t>
      </w:r>
      <w:r w:rsidR="00CA7C15">
        <w:rPr>
          <w:rFonts w:eastAsia="Times New Roman" w:cs="Times New Roman"/>
          <w:sz w:val="26"/>
          <w:szCs w:val="26"/>
          <w:lang w:val="lv-LV"/>
        </w:rPr>
        <w:t>2</w:t>
      </w:r>
      <w:r w:rsidR="00B35A7C">
        <w:rPr>
          <w:rFonts w:eastAsia="Times New Roman" w:cs="Times New Roman"/>
          <w:sz w:val="26"/>
          <w:szCs w:val="26"/>
          <w:lang w:val="lv-LV"/>
        </w:rPr>
        <w:t>. </w:t>
      </w:r>
      <w:r w:rsidRPr="53E5FDFD">
        <w:rPr>
          <w:rFonts w:eastAsia="Times New Roman" w:cs="Times New Roman"/>
          <w:sz w:val="26"/>
          <w:szCs w:val="26"/>
          <w:lang w:val="lv-LV"/>
        </w:rPr>
        <w:t>novembrim.</w:t>
      </w:r>
    </w:p>
    <w:p w14:paraId="00675977" w14:textId="77777777" w:rsidR="00673428" w:rsidRPr="00801139" w:rsidRDefault="00673428" w:rsidP="00454F41">
      <w:pPr>
        <w:tabs>
          <w:tab w:val="left" w:pos="1134"/>
        </w:tabs>
        <w:ind w:left="567"/>
        <w:jc w:val="both"/>
        <w:rPr>
          <w:rFonts w:eastAsia="Times New Roman" w:cs="Times New Roman"/>
          <w:sz w:val="26"/>
          <w:szCs w:val="26"/>
          <w:lang w:val="lv-LV"/>
        </w:rPr>
      </w:pPr>
    </w:p>
    <w:p w14:paraId="0147275C" w14:textId="24D432C7" w:rsidR="00135FBE" w:rsidRDefault="001C6B34" w:rsidP="00454F41">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Sacensības notiek trešdienās Uzvaras parka trasē (Uzvaras bulvārī 15) un ceturtdienās </w:t>
      </w:r>
      <w:proofErr w:type="spellStart"/>
      <w:r w:rsidRPr="53E5FDFD">
        <w:rPr>
          <w:rFonts w:eastAsia="Times New Roman" w:cs="Times New Roman"/>
          <w:sz w:val="26"/>
          <w:szCs w:val="26"/>
          <w:lang w:val="lv-LV"/>
        </w:rPr>
        <w:t>Bieriņu</w:t>
      </w:r>
      <w:proofErr w:type="spellEnd"/>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velotrasē</w:t>
      </w:r>
      <w:proofErr w:type="spellEnd"/>
      <w:r w:rsidRPr="53E5FDFD">
        <w:rPr>
          <w:rFonts w:eastAsia="Times New Roman" w:cs="Times New Roman"/>
          <w:sz w:val="26"/>
          <w:szCs w:val="26"/>
          <w:lang w:val="lv-LV"/>
        </w:rPr>
        <w:t xml:space="preserve"> Mārupītes parkā (pie Amulas ielas 11), Rīgā,</w:t>
      </w:r>
      <w:r w:rsidRPr="53E5FDFD">
        <w:rPr>
          <w:rFonts w:eastAsia="Times New Roman" w:cs="Times New Roman"/>
          <w:i/>
          <w:iCs/>
          <w:sz w:val="26"/>
          <w:szCs w:val="26"/>
          <w:lang w:val="lv-LV"/>
        </w:rPr>
        <w:t xml:space="preserve"> </w:t>
      </w:r>
      <w:r w:rsidRPr="53E5FDFD">
        <w:rPr>
          <w:rFonts w:eastAsia="Times New Roman" w:cs="Times New Roman"/>
          <w:sz w:val="26"/>
          <w:szCs w:val="26"/>
          <w:lang w:val="lv-LV"/>
        </w:rPr>
        <w:t>un to sākums ir plkst. 17.30. Reģistrācija no plkst. 16.30 Sacensību vietā. Iepazīšanās ar trasi un treniņbraucieni Sac</w:t>
      </w:r>
      <w:r w:rsidR="00D22792">
        <w:rPr>
          <w:rFonts w:eastAsia="Times New Roman" w:cs="Times New Roman"/>
          <w:sz w:val="26"/>
          <w:szCs w:val="26"/>
          <w:lang w:val="lv-LV"/>
        </w:rPr>
        <w:t>ensību dienā plkst. 16.30-17.25.</w:t>
      </w:r>
    </w:p>
    <w:p w14:paraId="7BACB77C" w14:textId="77777777" w:rsidR="00D22792" w:rsidRDefault="00D22792" w:rsidP="00D22792">
      <w:pPr>
        <w:pStyle w:val="ListParagraph"/>
        <w:rPr>
          <w:rFonts w:eastAsia="Times New Roman" w:cs="Times New Roman"/>
          <w:sz w:val="26"/>
          <w:szCs w:val="26"/>
          <w:lang w:val="lv-LV"/>
        </w:rPr>
      </w:pPr>
    </w:p>
    <w:p w14:paraId="21BD9505" w14:textId="08C8E7A9" w:rsidR="00135FBE" w:rsidRPr="00801139" w:rsidRDefault="001C6B34" w:rsidP="002536C1">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lastRenderedPageBreak/>
        <w:t>Sacensību nolikums un informācija par Sacensībām tiek publicēta interneta vietnēs</w:t>
      </w:r>
      <w:r w:rsidR="00673428">
        <w:rPr>
          <w:rFonts w:eastAsia="Times New Roman" w:cs="Times New Roman"/>
          <w:sz w:val="26"/>
          <w:szCs w:val="26"/>
          <w:lang w:val="lv-LV"/>
        </w:rPr>
        <w:t xml:space="preserve"> </w:t>
      </w:r>
      <w:hyperlink r:id="rId10" w:history="1">
        <w:r w:rsidR="00673428" w:rsidRPr="000E2B9C">
          <w:rPr>
            <w:rStyle w:val="Hyperlink"/>
          </w:rPr>
          <w:t>www.tjn.lv</w:t>
        </w:r>
      </w:hyperlink>
      <w:r w:rsidR="00673428">
        <w:rPr>
          <w:rFonts w:eastAsia="Times New Roman" w:cs="Times New Roman"/>
          <w:sz w:val="26"/>
          <w:szCs w:val="26"/>
          <w:lang w:val="lv-LV"/>
        </w:rPr>
        <w:t xml:space="preserve">, </w:t>
      </w:r>
      <w:r w:rsidRPr="53E5FDFD">
        <w:rPr>
          <w:rFonts w:eastAsia="Times New Roman" w:cs="Times New Roman"/>
          <w:sz w:val="26"/>
          <w:szCs w:val="26"/>
          <w:lang w:val="lv-LV"/>
        </w:rPr>
        <w:t xml:space="preserve">  </w:t>
      </w:r>
      <w:hyperlink r:id="rId11">
        <w:r w:rsidRPr="53E5FDFD">
          <w:rPr>
            <w:rStyle w:val="Hyperlink0"/>
            <w:rFonts w:eastAsia="Times New Roman" w:cs="Times New Roman"/>
            <w:sz w:val="26"/>
            <w:szCs w:val="26"/>
            <w:lang w:val="lv-LV"/>
          </w:rPr>
          <w:t>www.ritenvasara.lv</w:t>
        </w:r>
      </w:hyperlink>
      <w:r w:rsidRPr="53E5FDFD">
        <w:rPr>
          <w:rFonts w:eastAsia="Times New Roman" w:cs="Times New Roman"/>
          <w:sz w:val="26"/>
          <w:szCs w:val="26"/>
          <w:lang w:val="lv-LV"/>
        </w:rPr>
        <w:t xml:space="preserve"> un </w:t>
      </w:r>
      <w:hyperlink r:id="rId12">
        <w:r w:rsidRPr="53E5FDFD">
          <w:rPr>
            <w:rStyle w:val="Hyperlink0"/>
            <w:rFonts w:eastAsia="Times New Roman" w:cs="Times New Roman"/>
            <w:sz w:val="26"/>
            <w:szCs w:val="26"/>
            <w:lang w:val="lv-LV"/>
          </w:rPr>
          <w:t>www.intereses.lv</w:t>
        </w:r>
      </w:hyperlink>
      <w:r w:rsidRPr="53E5FDFD">
        <w:rPr>
          <w:rFonts w:eastAsia="Times New Roman" w:cs="Times New Roman"/>
          <w:sz w:val="26"/>
          <w:szCs w:val="26"/>
          <w:lang w:val="lv-LV"/>
        </w:rPr>
        <w:t xml:space="preserve"> .</w:t>
      </w:r>
    </w:p>
    <w:p w14:paraId="010A94D2" w14:textId="77777777" w:rsidR="00135FBE" w:rsidRPr="00F8757C" w:rsidRDefault="00135FBE" w:rsidP="002536C1">
      <w:pPr>
        <w:pStyle w:val="Heading1"/>
        <w:tabs>
          <w:tab w:val="clear" w:pos="3960"/>
          <w:tab w:val="left" w:pos="360"/>
          <w:tab w:val="left" w:pos="993"/>
        </w:tabs>
        <w:rPr>
          <w:rFonts w:eastAsia="Times New Roman" w:cs="Times New Roman"/>
          <w:sz w:val="26"/>
          <w:szCs w:val="26"/>
        </w:rPr>
      </w:pPr>
    </w:p>
    <w:p w14:paraId="17397C26" w14:textId="35D1C479" w:rsidR="00135FBE" w:rsidRDefault="001C6B34" w:rsidP="002536C1">
      <w:pPr>
        <w:pStyle w:val="Heading1"/>
        <w:numPr>
          <w:ilvl w:val="0"/>
          <w:numId w:val="19"/>
        </w:numPr>
        <w:tabs>
          <w:tab w:val="clear" w:pos="3960"/>
        </w:tabs>
        <w:ind w:left="0" w:firstLine="0"/>
        <w:rPr>
          <w:rFonts w:eastAsia="Times New Roman" w:cs="Times New Roman"/>
          <w:b/>
          <w:bCs/>
          <w:sz w:val="26"/>
          <w:szCs w:val="26"/>
        </w:rPr>
      </w:pPr>
      <w:r w:rsidRPr="53E5FDFD">
        <w:rPr>
          <w:rFonts w:eastAsia="Times New Roman" w:cs="Times New Roman"/>
          <w:b/>
          <w:bCs/>
          <w:sz w:val="26"/>
          <w:szCs w:val="26"/>
        </w:rPr>
        <w:t>Sacensību dalībnieki,</w:t>
      </w:r>
      <w:r w:rsidRPr="53E5FDFD">
        <w:rPr>
          <w:rFonts w:eastAsia="Times New Roman" w:cs="Times New Roman"/>
          <w:b/>
          <w:bCs/>
          <w:i/>
          <w:iCs/>
          <w:sz w:val="26"/>
          <w:szCs w:val="26"/>
        </w:rPr>
        <w:t xml:space="preserve"> </w:t>
      </w:r>
      <w:r w:rsidRPr="53E5FDFD">
        <w:rPr>
          <w:rFonts w:eastAsia="Times New Roman" w:cs="Times New Roman"/>
          <w:b/>
          <w:bCs/>
          <w:sz w:val="26"/>
          <w:szCs w:val="26"/>
        </w:rPr>
        <w:t>programma un nosacījumi</w:t>
      </w:r>
    </w:p>
    <w:p w14:paraId="4510EFF1" w14:textId="77777777" w:rsidR="002536C1" w:rsidRPr="002536C1" w:rsidRDefault="002536C1" w:rsidP="002536C1">
      <w:pPr>
        <w:pStyle w:val="ListParagraph"/>
        <w:ind w:left="1287"/>
        <w:rPr>
          <w:lang w:val="lv-LV"/>
        </w:rPr>
      </w:pPr>
    </w:p>
    <w:p w14:paraId="135C7435" w14:textId="77777777" w:rsidR="00135FBE" w:rsidRPr="00801139" w:rsidRDefault="001C6B34" w:rsidP="002536C1">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Sacensībās piedalās bērni un jaunieši (turpmāk – Dalībnieki), un tās tiek organizētas riteņu klasēs un pa vecuma grupām:</w:t>
      </w:r>
    </w:p>
    <w:p w14:paraId="5CE2C3C8" w14:textId="77777777" w:rsidR="00135FBE" w:rsidRPr="001D1B5A" w:rsidRDefault="001C6B34" w:rsidP="002536C1">
      <w:pPr>
        <w:spacing w:before="100"/>
        <w:jc w:val="both"/>
        <w:rPr>
          <w:rFonts w:eastAsia="Times New Roman" w:cs="Times New Roman"/>
          <w:sz w:val="26"/>
          <w:szCs w:val="26"/>
          <w:lang w:val="lv-LV"/>
        </w:rPr>
      </w:pPr>
      <w:r w:rsidRPr="53E5FDFD">
        <w:rPr>
          <w:rFonts w:eastAsia="Times New Roman" w:cs="Times New Roman"/>
          <w:sz w:val="26"/>
          <w:szCs w:val="26"/>
          <w:u w:val="single"/>
          <w:lang w:val="lv-LV"/>
        </w:rPr>
        <w:t>Šoseja pa apli</w:t>
      </w:r>
      <w:r w:rsidRPr="53E5FDFD">
        <w:rPr>
          <w:rFonts w:eastAsia="Times New Roman" w:cs="Times New Roman"/>
          <w:sz w:val="26"/>
          <w:szCs w:val="26"/>
          <w:lang w:val="lv-LV"/>
        </w:rPr>
        <w:t xml:space="preserve"> Uzvaras parka trasē</w:t>
      </w:r>
    </w:p>
    <w:tbl>
      <w:tblPr>
        <w:tblW w:w="949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2929"/>
        <w:gridCol w:w="3875"/>
        <w:gridCol w:w="1842"/>
      </w:tblGrid>
      <w:tr w:rsidR="00135FBE" w:rsidRPr="001D1B5A" w14:paraId="29E85699" w14:textId="77777777" w:rsidTr="53E5FDFD">
        <w:trPr>
          <w:trHeight w:val="84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27DC825"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2"/>
                <w:szCs w:val="22"/>
                <w:lang w:val="lv-LV"/>
              </w:rPr>
              <w:t>Starta laiks**</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E73E9EA"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Velo klase</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vAlign w:val="center"/>
          </w:tcPr>
          <w:p w14:paraId="2FE191E0"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Vecums (dz.g.)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BA5FD03"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Distances garums km (apļi)</w:t>
            </w:r>
          </w:p>
        </w:tc>
      </w:tr>
      <w:tr w:rsidR="00135FBE" w:rsidRPr="001D1B5A" w14:paraId="59684E8E"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14F04D2"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17.30</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78D2F0"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20 collu velo*</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9413B8C" w14:textId="66D661AD"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4</w:t>
            </w:r>
            <w:r w:rsidRPr="53E5FDFD">
              <w:rPr>
                <w:rFonts w:eastAsia="Times New Roman" w:cs="Times New Roman"/>
                <w:sz w:val="26"/>
                <w:szCs w:val="26"/>
                <w:lang w:val="lv-LV"/>
              </w:rPr>
              <w:t>. – 201</w:t>
            </w:r>
            <w:r w:rsidR="00CA7C15">
              <w:rPr>
                <w:rFonts w:eastAsia="Times New Roman" w:cs="Times New Roman"/>
                <w:sz w:val="26"/>
                <w:szCs w:val="26"/>
                <w:lang w:val="lv-LV"/>
              </w:rPr>
              <w:t>7</w:t>
            </w:r>
            <w:r w:rsidRPr="53E5FDFD">
              <w:rPr>
                <w:rFonts w:eastAsia="Times New Roman" w:cs="Times New Roman"/>
                <w:sz w:val="26"/>
                <w:szCs w:val="26"/>
                <w:lang w:val="lv-LV"/>
              </w:rPr>
              <w:t xml:space="preserve">.g. vai </w:t>
            </w:r>
          </w:p>
          <w:p w14:paraId="16963517" w14:textId="17C41E51" w:rsidR="00135FBE" w:rsidRPr="001D1B5A" w:rsidRDefault="001C6B34" w:rsidP="53E5FDFD">
            <w:pPr>
              <w:numPr>
                <w:ilvl w:val="0"/>
                <w:numId w:val="4"/>
              </w:num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6</w:t>
            </w:r>
            <w:r w:rsidRPr="53E5FDFD">
              <w:rPr>
                <w:rFonts w:eastAsia="Times New Roman" w:cs="Times New Roman"/>
                <w:sz w:val="26"/>
                <w:szCs w:val="26"/>
                <w:lang w:val="lv-LV"/>
              </w:rPr>
              <w:t>.– 201</w:t>
            </w:r>
            <w:r w:rsidR="00CA7C15">
              <w:rPr>
                <w:rFonts w:eastAsia="Times New Roman" w:cs="Times New Roman"/>
                <w:sz w:val="26"/>
                <w:szCs w:val="26"/>
                <w:lang w:val="lv-LV"/>
              </w:rPr>
              <w:t>7</w:t>
            </w:r>
            <w:r w:rsidRPr="53E5FDFD">
              <w:rPr>
                <w:rFonts w:eastAsia="Times New Roman" w:cs="Times New Roman"/>
                <w:sz w:val="26"/>
                <w:szCs w:val="26"/>
                <w:lang w:val="lv-LV"/>
              </w:rPr>
              <w:t xml:space="preserve">.g. </w:t>
            </w:r>
          </w:p>
          <w:p w14:paraId="1B7F74EC" w14:textId="50CF3BBE" w:rsidR="00135FBE" w:rsidRPr="001D1B5A" w:rsidRDefault="001C6B34" w:rsidP="53E5FDFD">
            <w:pPr>
              <w:numPr>
                <w:ilvl w:val="0"/>
                <w:numId w:val="5"/>
              </w:num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4</w:t>
            </w:r>
            <w:r w:rsidRPr="53E5FDFD">
              <w:rPr>
                <w:rFonts w:eastAsia="Times New Roman" w:cs="Times New Roman"/>
                <w:sz w:val="26"/>
                <w:szCs w:val="26"/>
                <w:lang w:val="lv-LV"/>
              </w:rPr>
              <w:t>. – 201</w:t>
            </w:r>
            <w:r w:rsidR="00CA7C15">
              <w:rPr>
                <w:rFonts w:eastAsia="Times New Roman" w:cs="Times New Roman"/>
                <w:sz w:val="26"/>
                <w:szCs w:val="26"/>
                <w:lang w:val="lv-LV"/>
              </w:rPr>
              <w:t>5</w:t>
            </w:r>
            <w:r w:rsidRPr="53E5FDFD">
              <w:rPr>
                <w:rFonts w:eastAsia="Times New Roman" w:cs="Times New Roman"/>
                <w:sz w:val="26"/>
                <w:szCs w:val="26"/>
                <w:lang w:val="lv-LV"/>
              </w:rPr>
              <w:t>. 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3B532BE"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4</w:t>
            </w:r>
          </w:p>
        </w:tc>
      </w:tr>
      <w:tr w:rsidR="00135FBE" w:rsidRPr="001D1B5A" w14:paraId="03C0BE29" w14:textId="77777777" w:rsidTr="53E5FDFD">
        <w:trPr>
          <w:trHeight w:val="129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19A8BE2" w14:textId="77777777" w:rsidR="00135FBE" w:rsidRPr="001D1B5A" w:rsidRDefault="00135FBE" w:rsidP="53E5FDFD">
            <w:pPr>
              <w:rPr>
                <w:rFonts w:eastAsia="Times New Roman" w:cs="Times New Roman"/>
                <w:sz w:val="26"/>
                <w:szCs w:val="26"/>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0F51EF6" w14:textId="77777777" w:rsidR="00135FBE" w:rsidRPr="001D1B5A" w:rsidRDefault="002D3CCC" w:rsidP="53E5FDFD">
            <w:pPr>
              <w:rPr>
                <w:rFonts w:eastAsia="Times New Roman" w:cs="Times New Roman"/>
                <w:sz w:val="26"/>
                <w:szCs w:val="26"/>
                <w:lang w:val="lv-LV"/>
              </w:rPr>
            </w:pPr>
            <w:proofErr w:type="spellStart"/>
            <w:r w:rsidRPr="53E5FDFD">
              <w:rPr>
                <w:rFonts w:eastAsia="Times New Roman" w:cs="Times New Roman"/>
                <w:sz w:val="26"/>
                <w:szCs w:val="26"/>
                <w:lang w:val="lv-LV"/>
              </w:rPr>
              <w:t>Bezpedāļu</w:t>
            </w:r>
            <w:proofErr w:type="spellEnd"/>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velo</w:t>
            </w:r>
            <w:proofErr w:type="spellEnd"/>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6B1B69C" w14:textId="154833C2" w:rsidR="002D3CCC" w:rsidRDefault="001C6B34" w:rsidP="53E5FDFD">
            <w:p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7</w:t>
            </w:r>
            <w:r w:rsidRPr="53E5FDFD">
              <w:rPr>
                <w:rFonts w:eastAsia="Times New Roman" w:cs="Times New Roman"/>
                <w:sz w:val="26"/>
                <w:szCs w:val="26"/>
                <w:lang w:val="lv-LV"/>
              </w:rPr>
              <w:t>.</w:t>
            </w:r>
            <w:r w:rsidR="00AA20C6" w:rsidRPr="53E5FDFD">
              <w:rPr>
                <w:rFonts w:eastAsia="Times New Roman" w:cs="Times New Roman"/>
                <w:sz w:val="26"/>
                <w:szCs w:val="26"/>
                <w:lang w:val="lv-LV"/>
              </w:rPr>
              <w:t>*</w:t>
            </w:r>
            <w:r w:rsidRPr="53E5FDFD">
              <w:rPr>
                <w:rFonts w:eastAsia="Times New Roman" w:cs="Times New Roman"/>
                <w:sz w:val="26"/>
                <w:szCs w:val="26"/>
                <w:lang w:val="lv-LV"/>
              </w:rPr>
              <w:t xml:space="preserve"> – 201</w:t>
            </w:r>
            <w:r w:rsidR="00CA7C15">
              <w:rPr>
                <w:rFonts w:eastAsia="Times New Roman" w:cs="Times New Roman"/>
                <w:sz w:val="26"/>
                <w:szCs w:val="26"/>
                <w:lang w:val="lv-LV"/>
              </w:rPr>
              <w:t>9</w:t>
            </w:r>
            <w:r w:rsidRPr="53E5FDFD">
              <w:rPr>
                <w:rFonts w:eastAsia="Times New Roman" w:cs="Times New Roman"/>
                <w:sz w:val="26"/>
                <w:szCs w:val="26"/>
                <w:lang w:val="lv-LV"/>
              </w:rPr>
              <w:t xml:space="preserve">.g  </w:t>
            </w:r>
          </w:p>
          <w:p w14:paraId="6AB7403B" w14:textId="66D9E1A7" w:rsidR="00135FBE" w:rsidRPr="001D1B5A" w:rsidRDefault="001C6B34" w:rsidP="53E5FDFD">
            <w:pPr>
              <w:rPr>
                <w:rFonts w:eastAsia="Times New Roman" w:cs="Times New Roman"/>
                <w:color w:val="FF0000"/>
                <w:sz w:val="26"/>
                <w:szCs w:val="26"/>
                <w:lang w:val="lv-LV"/>
              </w:rPr>
            </w:pPr>
            <w:r w:rsidRPr="53E5FDFD">
              <w:rPr>
                <w:rFonts w:eastAsia="Times New Roman" w:cs="Times New Roman"/>
                <w:sz w:val="26"/>
                <w:szCs w:val="26"/>
                <w:lang w:val="lv-LV"/>
              </w:rPr>
              <w:t>(</w:t>
            </w:r>
            <w:r w:rsidR="00AA20C6" w:rsidRPr="53E5FDFD">
              <w:rPr>
                <w:rFonts w:eastAsia="Times New Roman" w:cs="Times New Roman"/>
                <w:sz w:val="26"/>
                <w:szCs w:val="26"/>
                <w:lang w:val="lv-LV"/>
              </w:rPr>
              <w:t>201</w:t>
            </w:r>
            <w:r w:rsidR="00CA7C15">
              <w:rPr>
                <w:rFonts w:eastAsia="Times New Roman" w:cs="Times New Roman"/>
                <w:sz w:val="26"/>
                <w:szCs w:val="26"/>
                <w:lang w:val="lv-LV"/>
              </w:rPr>
              <w:t>7</w:t>
            </w:r>
            <w:r w:rsidR="00AA20C6" w:rsidRPr="53E5FDFD">
              <w:rPr>
                <w:rFonts w:eastAsia="Times New Roman" w:cs="Times New Roman"/>
                <w:sz w:val="26"/>
                <w:szCs w:val="26"/>
                <w:lang w:val="lv-LV"/>
              </w:rPr>
              <w:t xml:space="preserve">.g. dzimuši dalībnieki tikai gadījumā, ja viņi nestartē citās </w:t>
            </w:r>
            <w:proofErr w:type="spellStart"/>
            <w:r w:rsidR="00AA20C6" w:rsidRPr="53E5FDFD">
              <w:rPr>
                <w:rFonts w:eastAsia="Times New Roman" w:cs="Times New Roman"/>
                <w:sz w:val="26"/>
                <w:szCs w:val="26"/>
                <w:lang w:val="lv-LV"/>
              </w:rPr>
              <w:t>veloklasēs</w:t>
            </w:r>
            <w:proofErr w:type="spellEnd"/>
            <w:r w:rsidRPr="53E5FDFD">
              <w:rPr>
                <w:rFonts w:eastAsia="Times New Roman" w:cs="Times New Roman"/>
                <w:sz w:val="26"/>
                <w:szCs w:val="26"/>
                <w:lang w:val="lv-LV"/>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328152B"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0,5</w:t>
            </w:r>
          </w:p>
        </w:tc>
      </w:tr>
      <w:tr w:rsidR="00135FBE" w:rsidRPr="001D1B5A" w14:paraId="1EE48AAF"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44BCC77"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18.00</w:t>
            </w: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AEFB318" w14:textId="34DC3E3C"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MTB (24</w:t>
            </w:r>
            <w:r w:rsidR="00AA20C6" w:rsidRPr="53E5FDFD">
              <w:rPr>
                <w:rFonts w:eastAsia="Times New Roman" w:cs="Times New Roman"/>
                <w:sz w:val="26"/>
                <w:szCs w:val="26"/>
                <w:lang w:val="lv-LV"/>
              </w:rPr>
              <w:t xml:space="preserve"> - 26</w:t>
            </w:r>
            <w:r w:rsidRPr="53E5FDFD">
              <w:rPr>
                <w:rFonts w:eastAsia="Times New Roman" w:cs="Times New Roman"/>
                <w:sz w:val="26"/>
                <w:szCs w:val="26"/>
                <w:lang w:val="lv-LV"/>
              </w:rPr>
              <w:t xml:space="preserve"> collu)*</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28" w:type="dxa"/>
              <w:bottom w:w="80" w:type="dxa"/>
              <w:right w:w="80" w:type="dxa"/>
            </w:tcMar>
          </w:tcPr>
          <w:p w14:paraId="18B66C99" w14:textId="0B343DA9" w:rsidR="00135FBE" w:rsidRPr="001D1B5A" w:rsidRDefault="001C6B34" w:rsidP="53E5FDFD">
            <w:pPr>
              <w:ind w:left="48"/>
              <w:rPr>
                <w:rFonts w:eastAsia="Times New Roman" w:cs="Times New Roman"/>
                <w:sz w:val="26"/>
                <w:szCs w:val="26"/>
                <w:lang w:val="lv-LV"/>
              </w:rPr>
            </w:pPr>
            <w:r w:rsidRPr="53E5FDFD">
              <w:rPr>
                <w:rFonts w:eastAsia="Times New Roman" w:cs="Times New Roman"/>
                <w:sz w:val="26"/>
                <w:szCs w:val="26"/>
                <w:lang w:val="lv-LV"/>
              </w:rPr>
              <w:t>200</w:t>
            </w:r>
            <w:r w:rsidR="00CA7C15">
              <w:rPr>
                <w:rFonts w:eastAsia="Times New Roman" w:cs="Times New Roman"/>
                <w:sz w:val="26"/>
                <w:szCs w:val="26"/>
                <w:lang w:val="lv-LV"/>
              </w:rPr>
              <w:t>8</w:t>
            </w:r>
            <w:r w:rsidRPr="53E5FDFD">
              <w:rPr>
                <w:rFonts w:eastAsia="Times New Roman" w:cs="Times New Roman"/>
                <w:sz w:val="26"/>
                <w:szCs w:val="26"/>
                <w:lang w:val="lv-LV"/>
              </w:rPr>
              <w:t>. – 201</w:t>
            </w:r>
            <w:r w:rsidR="00CA7C15">
              <w:rPr>
                <w:rFonts w:eastAsia="Times New Roman" w:cs="Times New Roman"/>
                <w:sz w:val="26"/>
                <w:szCs w:val="26"/>
                <w:lang w:val="lv-LV"/>
              </w:rPr>
              <w:t>6</w:t>
            </w:r>
            <w:r w:rsidRPr="53E5FDFD">
              <w:rPr>
                <w:rFonts w:eastAsia="Times New Roman" w:cs="Times New Roman"/>
                <w:sz w:val="26"/>
                <w:szCs w:val="26"/>
                <w:lang w:val="lv-LV"/>
              </w:rPr>
              <w:t xml:space="preserve">.g. vai </w:t>
            </w:r>
          </w:p>
          <w:p w14:paraId="2970EAFF" w14:textId="789B4ABC" w:rsidR="00135FBE" w:rsidRPr="00841443" w:rsidRDefault="001C6B34" w:rsidP="53E5FDFD">
            <w:pPr>
              <w:numPr>
                <w:ilvl w:val="0"/>
                <w:numId w:val="7"/>
              </w:numPr>
              <w:rPr>
                <w:rFonts w:eastAsia="Times New Roman" w:cs="Times New Roman"/>
                <w:color w:val="auto"/>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4</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6</w:t>
            </w:r>
            <w:r w:rsidRPr="53E5FDFD">
              <w:rPr>
                <w:rFonts w:eastAsia="Times New Roman" w:cs="Times New Roman"/>
                <w:color w:val="auto"/>
                <w:sz w:val="26"/>
                <w:szCs w:val="26"/>
                <w:lang w:val="lv-LV"/>
              </w:rPr>
              <w:t>.g.</w:t>
            </w:r>
          </w:p>
          <w:p w14:paraId="7536AB00" w14:textId="528421CC" w:rsidR="00135FBE" w:rsidRPr="00841443" w:rsidRDefault="001C6B34" w:rsidP="53E5FDFD">
            <w:pPr>
              <w:numPr>
                <w:ilvl w:val="0"/>
                <w:numId w:val="7"/>
              </w:numPr>
              <w:rPr>
                <w:rFonts w:eastAsia="Times New Roman" w:cs="Times New Roman"/>
                <w:color w:val="auto"/>
                <w:sz w:val="26"/>
                <w:szCs w:val="26"/>
                <w:lang w:val="lv-LV"/>
              </w:rPr>
            </w:pPr>
            <w:r w:rsidRPr="53E5FDFD">
              <w:rPr>
                <w:rFonts w:eastAsia="Times New Roman" w:cs="Times New Roman"/>
                <w:color w:val="auto"/>
                <w:sz w:val="26"/>
                <w:szCs w:val="26"/>
                <w:lang w:val="lv-LV"/>
              </w:rPr>
              <w:t>20</w:t>
            </w:r>
            <w:r w:rsidR="00AA20C6" w:rsidRPr="53E5FDFD">
              <w:rPr>
                <w:rFonts w:eastAsia="Times New Roman" w:cs="Times New Roman"/>
                <w:color w:val="auto"/>
                <w:sz w:val="26"/>
                <w:szCs w:val="26"/>
                <w:lang w:val="lv-LV"/>
              </w:rPr>
              <w:t>1</w:t>
            </w:r>
            <w:r w:rsidR="00CA7C15">
              <w:rPr>
                <w:rFonts w:eastAsia="Times New Roman" w:cs="Times New Roman"/>
                <w:color w:val="auto"/>
                <w:sz w:val="26"/>
                <w:szCs w:val="26"/>
                <w:lang w:val="lv-LV"/>
              </w:rPr>
              <w:t>1</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.g.</w:t>
            </w:r>
          </w:p>
          <w:p w14:paraId="6BF40210" w14:textId="3AC14CD3" w:rsidR="00AA20C6" w:rsidRPr="00841443" w:rsidRDefault="00841443" w:rsidP="53E5FDFD">
            <w:pPr>
              <w:numPr>
                <w:ilvl w:val="0"/>
                <w:numId w:val="7"/>
              </w:numPr>
              <w:rPr>
                <w:rFonts w:eastAsia="Times New Roman" w:cs="Times New Roman"/>
                <w:color w:val="auto"/>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8</w:t>
            </w:r>
            <w:r w:rsidRPr="53E5FDFD">
              <w:rPr>
                <w:rFonts w:eastAsia="Times New Roman" w:cs="Times New Roman"/>
                <w:color w:val="auto"/>
                <w:sz w:val="26"/>
                <w:szCs w:val="26"/>
                <w:lang w:val="lv-LV"/>
              </w:rPr>
              <w:t>. – 20</w:t>
            </w:r>
            <w:r w:rsidR="00CA7C15">
              <w:rPr>
                <w:rFonts w:eastAsia="Times New Roman" w:cs="Times New Roman"/>
                <w:color w:val="auto"/>
                <w:sz w:val="26"/>
                <w:szCs w:val="26"/>
                <w:lang w:val="lv-LV"/>
              </w:rPr>
              <w:t>10</w:t>
            </w:r>
            <w:r w:rsidRPr="53E5FDFD">
              <w:rPr>
                <w:rFonts w:eastAsia="Times New Roman" w:cs="Times New Roman"/>
                <w:color w:val="auto"/>
                <w:sz w:val="26"/>
                <w:szCs w:val="26"/>
                <w:lang w:val="lv-LV"/>
              </w:rPr>
              <w:t>.g.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002051"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4</w:t>
            </w:r>
          </w:p>
        </w:tc>
      </w:tr>
      <w:tr w:rsidR="00135FBE" w:rsidRPr="001D1B5A" w14:paraId="3E098B0E"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0A92B73" w14:textId="77777777" w:rsidR="00135FBE" w:rsidRPr="001D1B5A" w:rsidRDefault="00135FBE" w:rsidP="53E5FDFD">
            <w:pPr>
              <w:rPr>
                <w:rFonts w:eastAsia="Times New Roman" w:cs="Times New Roman"/>
                <w:sz w:val="26"/>
                <w:szCs w:val="26"/>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4F4A662"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12-16 collu velo (ar pedāļiem) *</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89FBBA5" w14:textId="0A3239C0" w:rsidR="00135FBE" w:rsidRPr="001D1B5A" w:rsidRDefault="001C6B34" w:rsidP="53E5FDFD">
            <w:pPr>
              <w:rPr>
                <w:rFonts w:eastAsia="Times New Roman" w:cs="Times New Roman"/>
                <w:color w:val="auto"/>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6</w:t>
            </w:r>
            <w:r w:rsidRPr="53E5FDFD">
              <w:rPr>
                <w:rFonts w:eastAsia="Times New Roman" w:cs="Times New Roman"/>
                <w:color w:val="auto"/>
                <w:sz w:val="26"/>
                <w:szCs w:val="26"/>
                <w:lang w:val="lv-LV"/>
              </w:rPr>
              <w:t>.– 201</w:t>
            </w:r>
            <w:r w:rsidR="00CA7C15">
              <w:rPr>
                <w:rFonts w:eastAsia="Times New Roman" w:cs="Times New Roman"/>
                <w:color w:val="auto"/>
                <w:sz w:val="26"/>
                <w:szCs w:val="26"/>
                <w:lang w:val="lv-LV"/>
              </w:rPr>
              <w:t>9</w:t>
            </w:r>
            <w:r w:rsidRPr="53E5FDFD">
              <w:rPr>
                <w:rFonts w:eastAsia="Times New Roman" w:cs="Times New Roman"/>
                <w:color w:val="auto"/>
                <w:sz w:val="26"/>
                <w:szCs w:val="26"/>
                <w:lang w:val="lv-LV"/>
              </w:rPr>
              <w:t xml:space="preserve">. g. vai </w:t>
            </w:r>
          </w:p>
          <w:p w14:paraId="12EE6BB5" w14:textId="4C2CFA0C" w:rsidR="00135FBE" w:rsidRPr="001D1B5A" w:rsidRDefault="001C6B34" w:rsidP="53E5FDFD">
            <w:pPr>
              <w:numPr>
                <w:ilvl w:val="0"/>
                <w:numId w:val="8"/>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8</w:t>
            </w:r>
            <w:r w:rsidRPr="53E5FDFD">
              <w:rPr>
                <w:rFonts w:eastAsia="Times New Roman" w:cs="Times New Roman"/>
                <w:color w:val="auto"/>
                <w:sz w:val="26"/>
                <w:szCs w:val="26"/>
                <w:lang w:val="lv-LV"/>
              </w:rPr>
              <w:t>.– 201</w:t>
            </w:r>
            <w:r w:rsidR="00CA7C15">
              <w:rPr>
                <w:rFonts w:eastAsia="Times New Roman" w:cs="Times New Roman"/>
                <w:color w:val="auto"/>
                <w:sz w:val="26"/>
                <w:szCs w:val="26"/>
                <w:lang w:val="lv-LV"/>
              </w:rPr>
              <w:t>9</w:t>
            </w:r>
            <w:r w:rsidRPr="53E5FDFD">
              <w:rPr>
                <w:rFonts w:eastAsia="Times New Roman" w:cs="Times New Roman"/>
                <w:color w:val="auto"/>
                <w:sz w:val="26"/>
                <w:szCs w:val="26"/>
                <w:lang w:val="lv-LV"/>
              </w:rPr>
              <w:t>.g.</w:t>
            </w:r>
          </w:p>
          <w:p w14:paraId="5FA6AC29" w14:textId="59033696" w:rsidR="00135FBE" w:rsidRPr="001D1B5A" w:rsidRDefault="001C6B34" w:rsidP="53E5FDFD">
            <w:pPr>
              <w:numPr>
                <w:ilvl w:val="0"/>
                <w:numId w:val="8"/>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6</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DE6C23" w14:textId="77777777" w:rsidR="00CA7C15" w:rsidRDefault="00CA7C15" w:rsidP="53E5FDFD">
            <w:pPr>
              <w:jc w:val="center"/>
              <w:rPr>
                <w:rFonts w:eastAsia="Times New Roman" w:cs="Times New Roman"/>
                <w:sz w:val="26"/>
                <w:szCs w:val="26"/>
                <w:lang w:val="lv-LV"/>
              </w:rPr>
            </w:pPr>
          </w:p>
          <w:p w14:paraId="5E5859EF" w14:textId="7BC4741A" w:rsidR="00135FBE" w:rsidRDefault="00CA7C15" w:rsidP="53E5FDFD">
            <w:pPr>
              <w:jc w:val="center"/>
              <w:rPr>
                <w:rFonts w:eastAsia="Times New Roman" w:cs="Times New Roman"/>
                <w:sz w:val="26"/>
                <w:szCs w:val="26"/>
                <w:lang w:val="lv-LV"/>
              </w:rPr>
            </w:pPr>
            <w:r>
              <w:rPr>
                <w:rFonts w:eastAsia="Times New Roman" w:cs="Times New Roman"/>
                <w:sz w:val="26"/>
                <w:szCs w:val="26"/>
                <w:lang w:val="lv-LV"/>
              </w:rPr>
              <w:t>2</w:t>
            </w:r>
            <w:r w:rsidR="001C6B34" w:rsidRPr="53E5FDFD">
              <w:rPr>
                <w:rFonts w:eastAsia="Times New Roman" w:cs="Times New Roman"/>
                <w:sz w:val="26"/>
                <w:szCs w:val="26"/>
                <w:lang w:val="lv-LV"/>
              </w:rPr>
              <w:t xml:space="preserve"> x 0,5</w:t>
            </w:r>
          </w:p>
          <w:p w14:paraId="18277D95" w14:textId="7E7F0E45" w:rsidR="00CA7C15" w:rsidRPr="001D1B5A" w:rsidRDefault="00CA7C15" w:rsidP="53E5FDFD">
            <w:pPr>
              <w:jc w:val="center"/>
              <w:rPr>
                <w:rFonts w:eastAsia="Times New Roman" w:cs="Times New Roman"/>
                <w:sz w:val="26"/>
                <w:szCs w:val="26"/>
                <w:lang w:val="lv-LV"/>
              </w:rPr>
            </w:pPr>
            <w:r w:rsidRPr="53E5FDFD">
              <w:rPr>
                <w:rFonts w:eastAsia="Times New Roman" w:cs="Times New Roman"/>
                <w:sz w:val="26"/>
                <w:szCs w:val="26"/>
                <w:lang w:val="lv-LV"/>
              </w:rPr>
              <w:t>3 x 0,5</w:t>
            </w:r>
          </w:p>
        </w:tc>
      </w:tr>
      <w:tr w:rsidR="00135FBE" w:rsidRPr="001D1B5A" w14:paraId="7B93B11F" w14:textId="77777777" w:rsidTr="53E5FDFD">
        <w:trPr>
          <w:trHeight w:val="105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F286E55" w14:textId="77777777" w:rsidR="00135FBE" w:rsidRPr="001D1B5A" w:rsidRDefault="00135FBE" w:rsidP="53E5FDFD">
            <w:pPr>
              <w:rPr>
                <w:rFonts w:eastAsia="Times New Roman" w:cs="Times New Roman"/>
                <w:sz w:val="26"/>
                <w:szCs w:val="26"/>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D1D68FB" w14:textId="77777777" w:rsidR="00135FBE" w:rsidRPr="001D1B5A" w:rsidRDefault="001C6B34" w:rsidP="53E5FDFD">
            <w:pPr>
              <w:rPr>
                <w:rFonts w:eastAsia="Times New Roman" w:cs="Times New Roman"/>
                <w:sz w:val="26"/>
                <w:szCs w:val="26"/>
                <w:lang w:val="lv-LV"/>
              </w:rPr>
            </w:pPr>
            <w:proofErr w:type="spellStart"/>
            <w:r w:rsidRPr="53E5FDFD">
              <w:rPr>
                <w:rFonts w:eastAsia="Times New Roman" w:cs="Times New Roman"/>
                <w:sz w:val="26"/>
                <w:szCs w:val="26"/>
                <w:lang w:val="lv-LV"/>
              </w:rPr>
              <w:t>Skrituļslidošana</w:t>
            </w:r>
            <w:proofErr w:type="spellEnd"/>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rollinga</w:t>
            </w:r>
            <w:proofErr w:type="spellEnd"/>
            <w:r w:rsidRPr="53E5FDFD">
              <w:rPr>
                <w:rFonts w:eastAsia="Times New Roman" w:cs="Times New Roman"/>
                <w:sz w:val="26"/>
                <w:szCs w:val="26"/>
                <w:lang w:val="lv-LV"/>
              </w:rPr>
              <w:t xml:space="preserve"> līdzbraucēju sacensības) *</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0C511E35" w14:textId="3A480F6E" w:rsidR="00135FBE" w:rsidRPr="001D1B5A" w:rsidRDefault="001C6B34" w:rsidP="53E5FDFD">
            <w:pPr>
              <w:ind w:left="33"/>
              <w:rPr>
                <w:rFonts w:eastAsia="Times New Roman" w:cs="Times New Roman"/>
                <w:sz w:val="26"/>
                <w:szCs w:val="26"/>
                <w:lang w:val="lv-LV"/>
              </w:rPr>
            </w:pPr>
            <w:r w:rsidRPr="53E5FDFD">
              <w:rPr>
                <w:rFonts w:eastAsia="Times New Roman" w:cs="Times New Roman"/>
                <w:sz w:val="26"/>
                <w:szCs w:val="26"/>
                <w:lang w:val="lv-LV"/>
              </w:rPr>
              <w:t>200</w:t>
            </w:r>
            <w:r w:rsidR="00CA7C15">
              <w:rPr>
                <w:rFonts w:eastAsia="Times New Roman" w:cs="Times New Roman"/>
                <w:sz w:val="26"/>
                <w:szCs w:val="26"/>
                <w:lang w:val="lv-LV"/>
              </w:rPr>
              <w:t>3</w:t>
            </w:r>
            <w:r w:rsidRPr="53E5FDFD">
              <w:rPr>
                <w:rFonts w:eastAsia="Times New Roman" w:cs="Times New Roman"/>
                <w:sz w:val="26"/>
                <w:szCs w:val="26"/>
                <w:lang w:val="lv-LV"/>
              </w:rPr>
              <w:t>. – 201</w:t>
            </w:r>
            <w:r w:rsidR="00CA7C15">
              <w:rPr>
                <w:rFonts w:eastAsia="Times New Roman" w:cs="Times New Roman"/>
                <w:sz w:val="26"/>
                <w:szCs w:val="26"/>
                <w:lang w:val="lv-LV"/>
              </w:rPr>
              <w:t>4</w:t>
            </w:r>
            <w:r w:rsidRPr="53E5FDFD">
              <w:rPr>
                <w:rFonts w:eastAsia="Times New Roman" w:cs="Times New Roman"/>
                <w:sz w:val="26"/>
                <w:szCs w:val="26"/>
                <w:lang w:val="lv-LV"/>
              </w:rPr>
              <w:t>.g. vai</w:t>
            </w:r>
          </w:p>
          <w:p w14:paraId="1F009380" w14:textId="77601EBE" w:rsidR="00135FBE" w:rsidRDefault="001C6B34" w:rsidP="53E5FDFD">
            <w:pPr>
              <w:pStyle w:val="ListParagraph"/>
              <w:numPr>
                <w:ilvl w:val="1"/>
                <w:numId w:val="1"/>
              </w:numPr>
              <w:rPr>
                <w:rFonts w:ascii="Calibri" w:eastAsia="Calibri" w:hAnsi="Calibri" w:cs="Calibri"/>
                <w:color w:val="000000" w:themeColor="text1"/>
                <w:sz w:val="26"/>
                <w:szCs w:val="26"/>
                <w:lang w:val="lv-LV"/>
              </w:rPr>
            </w:pPr>
            <w:r w:rsidRPr="53E5FDFD">
              <w:rPr>
                <w:rFonts w:eastAsia="Times New Roman" w:cs="Times New Roman"/>
                <w:sz w:val="26"/>
                <w:szCs w:val="26"/>
                <w:lang w:val="lv-LV"/>
              </w:rPr>
              <w:t>20</w:t>
            </w:r>
            <w:r w:rsidR="00CA7C15">
              <w:rPr>
                <w:rFonts w:eastAsia="Times New Roman" w:cs="Times New Roman"/>
                <w:sz w:val="26"/>
                <w:szCs w:val="26"/>
                <w:lang w:val="lv-LV"/>
              </w:rPr>
              <w:t>10</w:t>
            </w:r>
            <w:r w:rsidRPr="53E5FDFD">
              <w:rPr>
                <w:rFonts w:eastAsia="Times New Roman" w:cs="Times New Roman"/>
                <w:sz w:val="26"/>
                <w:szCs w:val="26"/>
                <w:lang w:val="lv-LV"/>
              </w:rPr>
              <w:t>. – 201</w:t>
            </w:r>
            <w:r w:rsidR="00CA7C15">
              <w:rPr>
                <w:rFonts w:eastAsia="Times New Roman" w:cs="Times New Roman"/>
                <w:sz w:val="26"/>
                <w:szCs w:val="26"/>
                <w:lang w:val="lv-LV"/>
              </w:rPr>
              <w:t>2</w:t>
            </w:r>
            <w:r w:rsidRPr="53E5FDFD">
              <w:rPr>
                <w:rFonts w:eastAsia="Times New Roman" w:cs="Times New Roman"/>
                <w:sz w:val="26"/>
                <w:szCs w:val="26"/>
                <w:lang w:val="lv-LV"/>
              </w:rPr>
              <w:t xml:space="preserve">.g </w:t>
            </w:r>
          </w:p>
          <w:p w14:paraId="74274A79" w14:textId="0FBD0F32" w:rsidR="00135FBE" w:rsidRPr="00841443" w:rsidRDefault="389C6CEB" w:rsidP="53E5FDFD">
            <w:pPr>
              <w:pStyle w:val="ListParagraph"/>
              <w:numPr>
                <w:ilvl w:val="1"/>
                <w:numId w:val="1"/>
              </w:numPr>
              <w:rPr>
                <w:rFonts w:ascii="Calibri" w:eastAsia="Calibri" w:hAnsi="Calibri" w:cs="Calibri"/>
                <w:color w:val="000000" w:themeColor="text1"/>
                <w:sz w:val="26"/>
                <w:szCs w:val="26"/>
                <w:lang w:val="lv-LV"/>
              </w:rPr>
            </w:pPr>
            <w:r w:rsidRPr="53E5FDFD">
              <w:rPr>
                <w:rFonts w:eastAsia="Times New Roman" w:cs="Times New Roman"/>
                <w:sz w:val="26"/>
                <w:szCs w:val="26"/>
                <w:lang w:val="lv-LV"/>
              </w:rPr>
              <w:t xml:space="preserve"> </w:t>
            </w:r>
            <w:r w:rsidR="00841443" w:rsidRPr="53E5FDFD">
              <w:rPr>
                <w:rFonts w:eastAsia="Times New Roman" w:cs="Times New Roman"/>
                <w:sz w:val="26"/>
                <w:szCs w:val="26"/>
                <w:lang w:val="lv-LV"/>
              </w:rPr>
              <w:t>200</w:t>
            </w:r>
            <w:r w:rsidR="00CA7C15">
              <w:rPr>
                <w:rFonts w:eastAsia="Times New Roman" w:cs="Times New Roman"/>
                <w:sz w:val="26"/>
                <w:szCs w:val="26"/>
                <w:lang w:val="lv-LV"/>
              </w:rPr>
              <w:t>3</w:t>
            </w:r>
            <w:r w:rsidR="00841443" w:rsidRPr="53E5FDFD">
              <w:rPr>
                <w:rFonts w:eastAsia="Times New Roman" w:cs="Times New Roman"/>
                <w:sz w:val="26"/>
                <w:szCs w:val="26"/>
                <w:lang w:val="lv-LV"/>
              </w:rPr>
              <w:t>. – 200</w:t>
            </w:r>
            <w:r w:rsidR="00CA7C15">
              <w:rPr>
                <w:rFonts w:eastAsia="Times New Roman" w:cs="Times New Roman"/>
                <w:sz w:val="26"/>
                <w:szCs w:val="26"/>
                <w:lang w:val="lv-LV"/>
              </w:rPr>
              <w:t>9</w:t>
            </w:r>
            <w:r w:rsidR="00841443" w:rsidRPr="53E5FDFD">
              <w:rPr>
                <w:rFonts w:eastAsia="Times New Roman" w:cs="Times New Roman"/>
                <w:sz w:val="26"/>
                <w:szCs w:val="26"/>
                <w:lang w:val="lv-LV"/>
              </w:rPr>
              <w:t>.g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260EDE8"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0,5</w:t>
            </w:r>
          </w:p>
        </w:tc>
      </w:tr>
      <w:tr w:rsidR="00135FBE" w:rsidRPr="001D1B5A" w14:paraId="333623DC"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BFEFC47" w14:textId="77777777" w:rsidR="00135FBE" w:rsidRPr="001D1B5A" w:rsidRDefault="00135FBE" w:rsidP="53E5FDFD">
            <w:pPr>
              <w:rPr>
                <w:rFonts w:eastAsia="Times New Roman" w:cs="Times New Roman"/>
                <w:sz w:val="26"/>
                <w:szCs w:val="26"/>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021201D" w14:textId="77777777" w:rsidR="00135FBE" w:rsidRPr="001D1B5A" w:rsidRDefault="001C6B34" w:rsidP="53E5FDFD">
            <w:pPr>
              <w:rPr>
                <w:rFonts w:eastAsia="Times New Roman" w:cs="Times New Roman"/>
                <w:sz w:val="26"/>
                <w:szCs w:val="26"/>
                <w:lang w:val="lv-LV"/>
              </w:rPr>
            </w:pPr>
            <w:proofErr w:type="spellStart"/>
            <w:r w:rsidRPr="53E5FDFD">
              <w:rPr>
                <w:rFonts w:eastAsia="Times New Roman" w:cs="Times New Roman"/>
                <w:sz w:val="26"/>
                <w:szCs w:val="26"/>
                <w:lang w:val="lv-LV"/>
              </w:rPr>
              <w:t>Rollings</w:t>
            </w:r>
            <w:proofErr w:type="spellEnd"/>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01D9B6CE" w14:textId="1C75ADCE" w:rsidR="00135FBE" w:rsidRPr="001D1B5A" w:rsidRDefault="001C6B34" w:rsidP="53E5FDFD">
            <w:pPr>
              <w:ind w:left="33"/>
              <w:rPr>
                <w:rFonts w:eastAsia="Times New Roman" w:cs="Times New Roman"/>
                <w:sz w:val="26"/>
                <w:szCs w:val="26"/>
                <w:lang w:val="lv-LV"/>
              </w:rPr>
            </w:pPr>
            <w:r w:rsidRPr="53E5FDFD">
              <w:rPr>
                <w:rFonts w:eastAsia="Times New Roman" w:cs="Times New Roman"/>
                <w:sz w:val="26"/>
                <w:szCs w:val="26"/>
                <w:lang w:val="lv-LV"/>
              </w:rPr>
              <w:t>Piloti 199</w:t>
            </w:r>
            <w:r w:rsidR="00CA7C15">
              <w:rPr>
                <w:rFonts w:eastAsia="Times New Roman" w:cs="Times New Roman"/>
                <w:sz w:val="26"/>
                <w:szCs w:val="26"/>
                <w:lang w:val="lv-LV"/>
              </w:rPr>
              <w:t>7</w:t>
            </w:r>
            <w:r w:rsidRPr="53E5FDFD">
              <w:rPr>
                <w:rFonts w:eastAsia="Times New Roman" w:cs="Times New Roman"/>
                <w:sz w:val="26"/>
                <w:szCs w:val="26"/>
                <w:lang w:val="lv-LV"/>
              </w:rPr>
              <w:t xml:space="preserve">.g. un jaunāki, </w:t>
            </w:r>
          </w:p>
          <w:p w14:paraId="1846AE24" w14:textId="77777777" w:rsidR="00135FBE" w:rsidRPr="001D1B5A" w:rsidRDefault="001C6B34" w:rsidP="53E5FDFD">
            <w:pPr>
              <w:ind w:left="33"/>
              <w:rPr>
                <w:rFonts w:eastAsia="Times New Roman" w:cs="Times New Roman"/>
                <w:sz w:val="26"/>
                <w:szCs w:val="26"/>
                <w:lang w:val="lv-LV"/>
              </w:rPr>
            </w:pPr>
            <w:r w:rsidRPr="53E5FDFD">
              <w:rPr>
                <w:rFonts w:eastAsia="Times New Roman" w:cs="Times New Roman"/>
                <w:sz w:val="26"/>
                <w:szCs w:val="26"/>
                <w:lang w:val="lv-LV"/>
              </w:rPr>
              <w:t>līdzbraucēji bez vecuma ierobežojuma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A93627C" w14:textId="094C9418" w:rsidR="00135FBE" w:rsidRPr="001D1B5A" w:rsidRDefault="00CA7C15" w:rsidP="53E5FDFD">
            <w:pPr>
              <w:jc w:val="center"/>
              <w:rPr>
                <w:rFonts w:eastAsia="Times New Roman" w:cs="Times New Roman"/>
                <w:sz w:val="26"/>
                <w:szCs w:val="26"/>
                <w:lang w:val="lv-LV"/>
              </w:rPr>
            </w:pPr>
            <w:r>
              <w:rPr>
                <w:rFonts w:eastAsia="Times New Roman" w:cs="Times New Roman"/>
                <w:sz w:val="26"/>
                <w:szCs w:val="26"/>
                <w:lang w:val="lv-LV"/>
              </w:rPr>
              <w:t>4</w:t>
            </w:r>
            <w:r w:rsidRPr="53E5FDFD">
              <w:rPr>
                <w:rFonts w:eastAsia="Times New Roman" w:cs="Times New Roman"/>
                <w:sz w:val="26"/>
                <w:szCs w:val="26"/>
                <w:lang w:val="lv-LV"/>
              </w:rPr>
              <w:t xml:space="preserve"> x 0,5</w:t>
            </w:r>
          </w:p>
        </w:tc>
      </w:tr>
      <w:tr w:rsidR="00135FBE" w:rsidRPr="001D1B5A" w14:paraId="46821F72" w14:textId="77777777" w:rsidTr="53E5FDFD">
        <w:trPr>
          <w:trHeight w:val="15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726688E" w14:textId="77777777" w:rsidR="00135FBE" w:rsidRPr="001D1B5A" w:rsidRDefault="00135FBE" w:rsidP="53E5FDFD">
            <w:pPr>
              <w:rPr>
                <w:rFonts w:eastAsia="Times New Roman" w:cs="Times New Roman"/>
                <w:sz w:val="26"/>
                <w:szCs w:val="26"/>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785E35B" w14:textId="47C73472"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MTB (</w:t>
            </w:r>
            <w:r w:rsidR="00841443" w:rsidRPr="53E5FDFD">
              <w:rPr>
                <w:rFonts w:eastAsia="Times New Roman" w:cs="Times New Roman"/>
                <w:sz w:val="26"/>
                <w:szCs w:val="26"/>
                <w:lang w:val="lv-LV"/>
              </w:rPr>
              <w:t>27,5 - 29</w:t>
            </w:r>
            <w:r w:rsidRPr="53E5FDFD">
              <w:rPr>
                <w:rFonts w:eastAsia="Times New Roman" w:cs="Times New Roman"/>
                <w:sz w:val="26"/>
                <w:szCs w:val="26"/>
                <w:lang w:val="lv-LV"/>
              </w:rPr>
              <w:t xml:space="preserve"> collu)*</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466FF6BF" w14:textId="58F97166" w:rsidR="00135FBE" w:rsidRPr="001D1B5A" w:rsidRDefault="001C6B34" w:rsidP="53E5FDFD">
            <w:pPr>
              <w:ind w:left="33"/>
              <w:rPr>
                <w:rFonts w:eastAsia="Times New Roman" w:cs="Times New Roman"/>
                <w:color w:val="auto"/>
                <w:sz w:val="26"/>
                <w:szCs w:val="26"/>
                <w:lang w:val="lv-LV"/>
              </w:rPr>
            </w:pPr>
            <w:r w:rsidRPr="53E5FDFD">
              <w:rPr>
                <w:rFonts w:eastAsia="Times New Roman" w:cs="Times New Roman"/>
                <w:color w:val="auto"/>
                <w:sz w:val="26"/>
                <w:szCs w:val="26"/>
                <w:lang w:val="lv-LV"/>
              </w:rPr>
              <w:t>199</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5</w:t>
            </w:r>
            <w:r w:rsidRPr="53E5FDFD">
              <w:rPr>
                <w:rFonts w:eastAsia="Times New Roman" w:cs="Times New Roman"/>
                <w:color w:val="auto"/>
                <w:sz w:val="26"/>
                <w:szCs w:val="26"/>
                <w:lang w:val="lv-LV"/>
              </w:rPr>
              <w:t>.g. vai</w:t>
            </w:r>
          </w:p>
          <w:p w14:paraId="5059CB50" w14:textId="6021A9D2" w:rsidR="00135FBE" w:rsidRPr="001D1B5A" w:rsidRDefault="001C6B34" w:rsidP="53E5FDFD">
            <w:pPr>
              <w:numPr>
                <w:ilvl w:val="0"/>
                <w:numId w:val="11"/>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2</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5</w:t>
            </w:r>
            <w:r w:rsidRPr="53E5FDFD">
              <w:rPr>
                <w:rFonts w:eastAsia="Times New Roman" w:cs="Times New Roman"/>
                <w:color w:val="auto"/>
                <w:sz w:val="26"/>
                <w:szCs w:val="26"/>
                <w:lang w:val="lv-LV"/>
              </w:rPr>
              <w:t xml:space="preserve">.g </w:t>
            </w:r>
          </w:p>
          <w:p w14:paraId="1FD9924F" w14:textId="208B8B19" w:rsidR="00135FBE" w:rsidRPr="001D1B5A" w:rsidRDefault="001C6B34" w:rsidP="53E5FDFD">
            <w:pPr>
              <w:numPr>
                <w:ilvl w:val="0"/>
                <w:numId w:val="11"/>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8</w:t>
            </w:r>
            <w:r w:rsidRPr="53E5FDFD">
              <w:rPr>
                <w:rFonts w:eastAsia="Times New Roman" w:cs="Times New Roman"/>
                <w:color w:val="auto"/>
                <w:sz w:val="26"/>
                <w:szCs w:val="26"/>
                <w:lang w:val="lv-LV"/>
              </w:rPr>
              <w:t>. – 20</w:t>
            </w:r>
            <w:r w:rsidR="00841443" w:rsidRPr="53E5FDFD">
              <w:rPr>
                <w:rFonts w:eastAsia="Times New Roman" w:cs="Times New Roman"/>
                <w:color w:val="auto"/>
                <w:sz w:val="26"/>
                <w:szCs w:val="26"/>
                <w:lang w:val="lv-LV"/>
              </w:rPr>
              <w:t>1</w:t>
            </w:r>
            <w:r w:rsidR="00CA7C15">
              <w:rPr>
                <w:rFonts w:eastAsia="Times New Roman" w:cs="Times New Roman"/>
                <w:color w:val="auto"/>
                <w:sz w:val="26"/>
                <w:szCs w:val="26"/>
                <w:lang w:val="lv-LV"/>
              </w:rPr>
              <w:t>1</w:t>
            </w:r>
            <w:r w:rsidRPr="53E5FDFD">
              <w:rPr>
                <w:rFonts w:eastAsia="Times New Roman" w:cs="Times New Roman"/>
                <w:color w:val="auto"/>
                <w:sz w:val="26"/>
                <w:szCs w:val="26"/>
                <w:lang w:val="lv-LV"/>
              </w:rPr>
              <w:t>.g.</w:t>
            </w:r>
          </w:p>
          <w:p w14:paraId="78CE96CB" w14:textId="4DA487DB" w:rsidR="00135FBE" w:rsidRPr="001D1B5A" w:rsidRDefault="001C6B34" w:rsidP="53E5FDFD">
            <w:pPr>
              <w:numPr>
                <w:ilvl w:val="0"/>
                <w:numId w:val="11"/>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4</w:t>
            </w:r>
            <w:r w:rsidRPr="53E5FDFD">
              <w:rPr>
                <w:rFonts w:eastAsia="Times New Roman" w:cs="Times New Roman"/>
                <w:color w:val="auto"/>
                <w:sz w:val="26"/>
                <w:szCs w:val="26"/>
                <w:lang w:val="lv-LV"/>
              </w:rPr>
              <w:t>. – 200</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.g.</w:t>
            </w:r>
          </w:p>
          <w:p w14:paraId="287BEF7F" w14:textId="101A2413" w:rsidR="00135FBE" w:rsidRPr="001D1B5A" w:rsidRDefault="001C6B34" w:rsidP="53E5FDFD">
            <w:pPr>
              <w:numPr>
                <w:ilvl w:val="0"/>
                <w:numId w:val="11"/>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199</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 – 200</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59F9774"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6</w:t>
            </w:r>
          </w:p>
        </w:tc>
      </w:tr>
      <w:tr w:rsidR="00135FBE" w:rsidRPr="001D1B5A" w14:paraId="62D0FBC3" w14:textId="77777777" w:rsidTr="53E5FDFD">
        <w:trPr>
          <w:trHeight w:val="163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8FD3E3F" w14:textId="77777777" w:rsidR="00135FBE" w:rsidRPr="001D1B5A" w:rsidRDefault="00135FBE" w:rsidP="53E5FDFD">
            <w:pPr>
              <w:rPr>
                <w:rFonts w:eastAsia="Times New Roman" w:cs="Times New Roman"/>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649A497"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Iesācēju jeb tautas klase*</w:t>
            </w:r>
          </w:p>
          <w:p w14:paraId="023C2D6B" w14:textId="4746286E"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 xml:space="preserve">(dalībnieki, kuri netrenējas sporta skolās un nestartē citās riteņu klasēs, izņemot </w:t>
            </w:r>
            <w:proofErr w:type="spellStart"/>
            <w:r w:rsidRPr="53E5FDFD">
              <w:rPr>
                <w:rFonts w:eastAsia="Times New Roman" w:cs="Times New Roman"/>
                <w:sz w:val="26"/>
                <w:szCs w:val="26"/>
                <w:lang w:val="lv-LV"/>
              </w:rPr>
              <w:t>rollingu</w:t>
            </w:r>
            <w:proofErr w:type="spellEnd"/>
            <w:r w:rsidRPr="53E5FDFD">
              <w:rPr>
                <w:rFonts w:eastAsia="Times New Roman" w:cs="Times New Roman"/>
                <w:sz w:val="26"/>
                <w:szCs w:val="26"/>
                <w:lang w:val="lv-LV"/>
              </w:rPr>
              <w:t>)</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59A71F63" w14:textId="47DA42B1" w:rsidR="00135FBE" w:rsidRPr="001D1B5A" w:rsidRDefault="001C6B34" w:rsidP="53E5FDFD">
            <w:pPr>
              <w:ind w:left="33"/>
              <w:rPr>
                <w:rFonts w:eastAsia="Times New Roman" w:cs="Times New Roman"/>
                <w:color w:val="auto"/>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6</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5</w:t>
            </w:r>
            <w:r w:rsidRPr="53E5FDFD">
              <w:rPr>
                <w:rFonts w:eastAsia="Times New Roman" w:cs="Times New Roman"/>
                <w:color w:val="auto"/>
                <w:sz w:val="26"/>
                <w:szCs w:val="26"/>
                <w:lang w:val="lv-LV"/>
              </w:rPr>
              <w:t>.g. vai</w:t>
            </w:r>
          </w:p>
          <w:p w14:paraId="7B6BF7AC" w14:textId="03AA894B" w:rsidR="00135FBE" w:rsidRPr="001D1B5A" w:rsidRDefault="001C6B34" w:rsidP="53E5FDFD">
            <w:pPr>
              <w:numPr>
                <w:ilvl w:val="0"/>
                <w:numId w:val="12"/>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201</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5</w:t>
            </w:r>
            <w:r w:rsidRPr="53E5FDFD">
              <w:rPr>
                <w:rFonts w:eastAsia="Times New Roman" w:cs="Times New Roman"/>
                <w:color w:val="auto"/>
                <w:sz w:val="26"/>
                <w:szCs w:val="26"/>
                <w:lang w:val="lv-LV"/>
              </w:rPr>
              <w:t>.g.</w:t>
            </w:r>
          </w:p>
          <w:p w14:paraId="7809891A" w14:textId="33212DB5" w:rsidR="00135FBE" w:rsidRPr="001D1B5A" w:rsidRDefault="001C6B34" w:rsidP="53E5FDFD">
            <w:pPr>
              <w:numPr>
                <w:ilvl w:val="0"/>
                <w:numId w:val="12"/>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w:t>
            </w:r>
            <w:r w:rsidR="00CA7C15">
              <w:rPr>
                <w:rFonts w:eastAsia="Times New Roman" w:cs="Times New Roman"/>
                <w:color w:val="auto"/>
                <w:sz w:val="26"/>
                <w:szCs w:val="26"/>
                <w:lang w:val="lv-LV"/>
              </w:rPr>
              <w:t>10</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2</w:t>
            </w:r>
            <w:r w:rsidRPr="53E5FDFD">
              <w:rPr>
                <w:rFonts w:eastAsia="Times New Roman" w:cs="Times New Roman"/>
                <w:color w:val="auto"/>
                <w:sz w:val="26"/>
                <w:szCs w:val="26"/>
                <w:lang w:val="lv-LV"/>
              </w:rPr>
              <w:t>.g.</w:t>
            </w:r>
          </w:p>
          <w:p w14:paraId="20DDA1F5" w14:textId="4A83471F" w:rsidR="00135FBE" w:rsidRPr="001D1B5A" w:rsidRDefault="001C6B34" w:rsidP="53E5FDFD">
            <w:pPr>
              <w:numPr>
                <w:ilvl w:val="0"/>
                <w:numId w:val="12"/>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6</w:t>
            </w:r>
            <w:r w:rsidRPr="53E5FDFD">
              <w:rPr>
                <w:rFonts w:eastAsia="Times New Roman" w:cs="Times New Roman"/>
                <w:color w:val="auto"/>
                <w:sz w:val="26"/>
                <w:szCs w:val="26"/>
                <w:lang w:val="lv-LV"/>
              </w:rPr>
              <w:t>. – 200</w:t>
            </w:r>
            <w:r w:rsidR="00CA7C15">
              <w:rPr>
                <w:rFonts w:eastAsia="Times New Roman" w:cs="Times New Roman"/>
                <w:color w:val="auto"/>
                <w:sz w:val="26"/>
                <w:szCs w:val="26"/>
                <w:lang w:val="lv-LV"/>
              </w:rPr>
              <w:t>9</w:t>
            </w:r>
            <w:r w:rsidRPr="53E5FDFD">
              <w:rPr>
                <w:rFonts w:eastAsia="Times New Roman" w:cs="Times New Roman"/>
                <w:color w:val="auto"/>
                <w:sz w:val="26"/>
                <w:szCs w:val="26"/>
                <w:lang w:val="lv-LV"/>
              </w:rPr>
              <w:t xml:space="preserve">.g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19B030D"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4</w:t>
            </w:r>
          </w:p>
        </w:tc>
      </w:tr>
      <w:tr w:rsidR="00135FBE" w:rsidRPr="001D1B5A" w14:paraId="6AC40B6B" w14:textId="77777777" w:rsidTr="53E5FDFD">
        <w:trPr>
          <w:trHeight w:val="15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657535E" w14:textId="77777777" w:rsidR="00135FBE" w:rsidRPr="001D1B5A" w:rsidRDefault="00135FBE" w:rsidP="53E5FDFD">
            <w:pPr>
              <w:rPr>
                <w:rFonts w:eastAsia="Times New Roman" w:cs="Times New Roman"/>
                <w:lang w:val="lv-LV"/>
              </w:rPr>
            </w:pPr>
          </w:p>
        </w:tc>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F25E35C"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Šosejas divriteņi*</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4B9032B0" w14:textId="0E89BE21" w:rsidR="00135FBE" w:rsidRPr="001D1B5A" w:rsidRDefault="001C6B34" w:rsidP="53E5FDFD">
            <w:pPr>
              <w:ind w:left="33"/>
              <w:rPr>
                <w:rFonts w:eastAsia="Times New Roman" w:cs="Times New Roman"/>
                <w:color w:val="auto"/>
                <w:sz w:val="26"/>
                <w:szCs w:val="26"/>
                <w:lang w:val="lv-LV"/>
              </w:rPr>
            </w:pPr>
            <w:r w:rsidRPr="53E5FDFD">
              <w:rPr>
                <w:rFonts w:eastAsia="Times New Roman" w:cs="Times New Roman"/>
                <w:color w:val="auto"/>
                <w:sz w:val="26"/>
                <w:szCs w:val="26"/>
                <w:lang w:val="lv-LV"/>
              </w:rPr>
              <w:t>199</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 xml:space="preserve">.g. vai </w:t>
            </w:r>
          </w:p>
          <w:p w14:paraId="75F563D9" w14:textId="28E6A477" w:rsidR="00135FBE" w:rsidRPr="001D1B5A" w:rsidRDefault="001C6B34" w:rsidP="53E5FDFD">
            <w:pPr>
              <w:numPr>
                <w:ilvl w:val="0"/>
                <w:numId w:val="13"/>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w:t>
            </w:r>
            <w:r w:rsidR="00841443" w:rsidRPr="53E5FDFD">
              <w:rPr>
                <w:rFonts w:eastAsia="Times New Roman" w:cs="Times New Roman"/>
                <w:color w:val="auto"/>
                <w:sz w:val="26"/>
                <w:szCs w:val="26"/>
                <w:lang w:val="lv-LV"/>
              </w:rPr>
              <w:t>1</w:t>
            </w:r>
            <w:r w:rsidR="00CA7C15">
              <w:rPr>
                <w:rFonts w:eastAsia="Times New Roman" w:cs="Times New Roman"/>
                <w:color w:val="auto"/>
                <w:sz w:val="26"/>
                <w:szCs w:val="26"/>
                <w:lang w:val="lv-LV"/>
              </w:rPr>
              <w:t>1</w:t>
            </w:r>
            <w:r w:rsidRPr="53E5FDFD">
              <w:rPr>
                <w:rFonts w:eastAsia="Times New Roman" w:cs="Times New Roman"/>
                <w:color w:val="auto"/>
                <w:sz w:val="26"/>
                <w:szCs w:val="26"/>
                <w:lang w:val="lv-LV"/>
              </w:rPr>
              <w:t>. – 201</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.g.</w:t>
            </w:r>
          </w:p>
          <w:p w14:paraId="62047AD5" w14:textId="61F40CD7" w:rsidR="00135FBE" w:rsidRPr="001D1B5A" w:rsidRDefault="001C6B34" w:rsidP="53E5FDFD">
            <w:pPr>
              <w:numPr>
                <w:ilvl w:val="0"/>
                <w:numId w:val="13"/>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8</w:t>
            </w:r>
            <w:r w:rsidRPr="53E5FDFD">
              <w:rPr>
                <w:rFonts w:eastAsia="Times New Roman" w:cs="Times New Roman"/>
                <w:color w:val="auto"/>
                <w:sz w:val="26"/>
                <w:szCs w:val="26"/>
                <w:lang w:val="lv-LV"/>
              </w:rPr>
              <w:t>. – 20</w:t>
            </w:r>
            <w:r w:rsidR="00CA7C15">
              <w:rPr>
                <w:rFonts w:eastAsia="Times New Roman" w:cs="Times New Roman"/>
                <w:color w:val="auto"/>
                <w:sz w:val="26"/>
                <w:szCs w:val="26"/>
                <w:lang w:val="lv-LV"/>
              </w:rPr>
              <w:t>10</w:t>
            </w:r>
            <w:r w:rsidRPr="53E5FDFD">
              <w:rPr>
                <w:rFonts w:eastAsia="Times New Roman" w:cs="Times New Roman"/>
                <w:color w:val="auto"/>
                <w:sz w:val="26"/>
                <w:szCs w:val="26"/>
                <w:lang w:val="lv-LV"/>
              </w:rPr>
              <w:t>.g.</w:t>
            </w:r>
          </w:p>
          <w:p w14:paraId="60E93915" w14:textId="57972871" w:rsidR="00135FBE" w:rsidRPr="001D1B5A" w:rsidRDefault="001C6B34" w:rsidP="53E5FDFD">
            <w:pPr>
              <w:numPr>
                <w:ilvl w:val="0"/>
                <w:numId w:val="13"/>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200</w:t>
            </w:r>
            <w:r w:rsidR="00CA7C15">
              <w:rPr>
                <w:rFonts w:eastAsia="Times New Roman" w:cs="Times New Roman"/>
                <w:color w:val="auto"/>
                <w:sz w:val="26"/>
                <w:szCs w:val="26"/>
                <w:lang w:val="lv-LV"/>
              </w:rPr>
              <w:t>4</w:t>
            </w:r>
            <w:r w:rsidRPr="53E5FDFD">
              <w:rPr>
                <w:rFonts w:eastAsia="Times New Roman" w:cs="Times New Roman"/>
                <w:color w:val="auto"/>
                <w:sz w:val="26"/>
                <w:szCs w:val="26"/>
                <w:lang w:val="lv-LV"/>
              </w:rPr>
              <w:t>. – 200</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.g.</w:t>
            </w:r>
          </w:p>
          <w:p w14:paraId="6E3FD68F" w14:textId="55C2E17D" w:rsidR="00135FBE" w:rsidRPr="001D1B5A" w:rsidRDefault="001C6B34" w:rsidP="53E5FDFD">
            <w:pPr>
              <w:numPr>
                <w:ilvl w:val="0"/>
                <w:numId w:val="13"/>
              </w:numPr>
              <w:rPr>
                <w:rFonts w:eastAsia="Times New Roman" w:cs="Times New Roman"/>
                <w:color w:val="000000" w:themeColor="text1"/>
                <w:sz w:val="26"/>
                <w:szCs w:val="26"/>
                <w:lang w:val="lv-LV"/>
              </w:rPr>
            </w:pPr>
            <w:r w:rsidRPr="53E5FDFD">
              <w:rPr>
                <w:rFonts w:eastAsia="Times New Roman" w:cs="Times New Roman"/>
                <w:color w:val="auto"/>
                <w:sz w:val="26"/>
                <w:szCs w:val="26"/>
                <w:lang w:val="lv-LV"/>
              </w:rPr>
              <w:t>199</w:t>
            </w:r>
            <w:r w:rsidR="00CA7C15">
              <w:rPr>
                <w:rFonts w:eastAsia="Times New Roman" w:cs="Times New Roman"/>
                <w:color w:val="auto"/>
                <w:sz w:val="26"/>
                <w:szCs w:val="26"/>
                <w:lang w:val="lv-LV"/>
              </w:rPr>
              <w:t>7</w:t>
            </w:r>
            <w:r w:rsidRPr="53E5FDFD">
              <w:rPr>
                <w:rFonts w:eastAsia="Times New Roman" w:cs="Times New Roman"/>
                <w:color w:val="auto"/>
                <w:sz w:val="26"/>
                <w:szCs w:val="26"/>
                <w:lang w:val="lv-LV"/>
              </w:rPr>
              <w:t>. – 200</w:t>
            </w:r>
            <w:r w:rsidR="00CA7C15">
              <w:rPr>
                <w:rFonts w:eastAsia="Times New Roman" w:cs="Times New Roman"/>
                <w:color w:val="auto"/>
                <w:sz w:val="26"/>
                <w:szCs w:val="26"/>
                <w:lang w:val="lv-LV"/>
              </w:rPr>
              <w:t>3</w:t>
            </w:r>
            <w:r w:rsidRPr="53E5FDFD">
              <w:rPr>
                <w:rFonts w:eastAsia="Times New Roman" w:cs="Times New Roman"/>
                <w:color w:val="auto"/>
                <w:sz w:val="26"/>
                <w:szCs w:val="26"/>
                <w:lang w:val="lv-LV"/>
              </w:rPr>
              <w:t>.g.</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217166D"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sz w:val="26"/>
                <w:szCs w:val="26"/>
                <w:lang w:val="lv-LV"/>
              </w:rPr>
              <w:t>6</w:t>
            </w:r>
          </w:p>
        </w:tc>
      </w:tr>
    </w:tbl>
    <w:p w14:paraId="7DF6EE12" w14:textId="77777777" w:rsidR="00135FBE" w:rsidRDefault="00135FBE" w:rsidP="53E5FDFD">
      <w:pPr>
        <w:tabs>
          <w:tab w:val="left" w:pos="993"/>
        </w:tabs>
        <w:ind w:left="709"/>
        <w:jc w:val="both"/>
        <w:rPr>
          <w:rFonts w:eastAsia="Times New Roman" w:cs="Times New Roman"/>
          <w:sz w:val="26"/>
          <w:szCs w:val="26"/>
        </w:rPr>
      </w:pPr>
    </w:p>
    <w:p w14:paraId="05181F74" w14:textId="77777777" w:rsidR="00135FBE" w:rsidRPr="001D1B5A" w:rsidRDefault="001C6B34" w:rsidP="53E5FDFD">
      <w:pPr>
        <w:spacing w:before="120" w:after="120"/>
        <w:jc w:val="both"/>
        <w:rPr>
          <w:rFonts w:eastAsia="Times New Roman" w:cs="Times New Roman"/>
          <w:sz w:val="26"/>
          <w:szCs w:val="26"/>
          <w:u w:val="single"/>
          <w:lang w:val="lv-LV"/>
        </w:rPr>
      </w:pPr>
      <w:r w:rsidRPr="53E5FDFD">
        <w:rPr>
          <w:rFonts w:eastAsia="Times New Roman" w:cs="Times New Roman"/>
          <w:sz w:val="26"/>
          <w:szCs w:val="26"/>
          <w:u w:val="single"/>
          <w:lang w:val="lv-LV"/>
        </w:rPr>
        <w:t>Velokross</w:t>
      </w:r>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Bieriņu</w:t>
      </w:r>
      <w:proofErr w:type="spellEnd"/>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velotrasē</w:t>
      </w:r>
      <w:proofErr w:type="spellEnd"/>
    </w:p>
    <w:tbl>
      <w:tblPr>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2977"/>
        <w:gridCol w:w="4394"/>
        <w:gridCol w:w="1276"/>
      </w:tblGrid>
      <w:tr w:rsidR="00135FBE" w:rsidRPr="001D1B5A" w14:paraId="36E1A3E0" w14:textId="77777777" w:rsidTr="53E5FDFD">
        <w:trPr>
          <w:trHeight w:val="6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7B62CF"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2"/>
                <w:szCs w:val="22"/>
                <w:lang w:val="lv-LV"/>
              </w:rPr>
              <w:t>Starta laiks**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D8A657B"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Velo klases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1640810"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Vecums (dz.g.)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5960244" w14:textId="77777777" w:rsidR="00135FBE" w:rsidRPr="001D1B5A" w:rsidRDefault="001C6B34" w:rsidP="53E5FDFD">
            <w:pPr>
              <w:jc w:val="center"/>
              <w:rPr>
                <w:rFonts w:eastAsia="Times New Roman" w:cs="Times New Roman"/>
                <w:sz w:val="26"/>
                <w:szCs w:val="26"/>
                <w:lang w:val="lv-LV"/>
              </w:rPr>
            </w:pPr>
            <w:r w:rsidRPr="53E5FDFD">
              <w:rPr>
                <w:rFonts w:eastAsia="Times New Roman" w:cs="Times New Roman"/>
                <w:i/>
                <w:iCs/>
                <w:sz w:val="26"/>
                <w:szCs w:val="26"/>
                <w:lang w:val="lv-LV"/>
              </w:rPr>
              <w:t>Distances garums</w:t>
            </w:r>
          </w:p>
        </w:tc>
      </w:tr>
      <w:tr w:rsidR="00135FBE" w:rsidRPr="001D1B5A" w14:paraId="0C050A7C" w14:textId="77777777" w:rsidTr="53E5FDFD">
        <w:trPr>
          <w:trHeight w:val="6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958928F" w14:textId="77777777" w:rsidR="00135FBE" w:rsidRPr="001D1B5A" w:rsidRDefault="002D3CCC" w:rsidP="53E5FDFD">
            <w:pPr>
              <w:rPr>
                <w:rFonts w:eastAsia="Times New Roman" w:cs="Times New Roman"/>
                <w:sz w:val="26"/>
                <w:szCs w:val="26"/>
                <w:lang w:val="lv-LV"/>
              </w:rPr>
            </w:pPr>
            <w:r w:rsidRPr="53E5FDFD">
              <w:rPr>
                <w:rFonts w:eastAsia="Times New Roman" w:cs="Times New Roman"/>
                <w:sz w:val="26"/>
                <w:szCs w:val="26"/>
                <w:lang w:val="lv-LV"/>
              </w:rPr>
              <w:t>17.30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5FB24AF"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 xml:space="preserve">16 collu bērnu divriteņi  (bez </w:t>
            </w:r>
            <w:proofErr w:type="spellStart"/>
            <w:r w:rsidRPr="53E5FDFD">
              <w:rPr>
                <w:rFonts w:eastAsia="Times New Roman" w:cs="Times New Roman"/>
                <w:sz w:val="26"/>
                <w:szCs w:val="26"/>
                <w:lang w:val="lv-LV"/>
              </w:rPr>
              <w:t>papildritenīšiem</w:t>
            </w:r>
            <w:proofErr w:type="spellEnd"/>
            <w:r w:rsidRPr="53E5FDFD">
              <w:rPr>
                <w:rFonts w:eastAsia="Times New Roman" w:cs="Times New Roman"/>
                <w:sz w:val="26"/>
                <w:szCs w:val="26"/>
                <w:lang w:val="lv-LV"/>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EBB11E9" w14:textId="7974437E"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5</w:t>
            </w:r>
            <w:r w:rsidRPr="53E5FDFD">
              <w:rPr>
                <w:rFonts w:eastAsia="Times New Roman" w:cs="Times New Roman"/>
                <w:sz w:val="26"/>
                <w:szCs w:val="26"/>
                <w:lang w:val="lv-LV"/>
              </w:rPr>
              <w:t>. – 201</w:t>
            </w:r>
            <w:r w:rsidR="00CA7C15">
              <w:rPr>
                <w:rFonts w:eastAsia="Times New Roman" w:cs="Times New Roman"/>
                <w:sz w:val="26"/>
                <w:szCs w:val="26"/>
                <w:lang w:val="lv-LV"/>
              </w:rPr>
              <w:t>8</w:t>
            </w:r>
            <w:r w:rsidRPr="53E5FDFD">
              <w:rPr>
                <w:rFonts w:eastAsia="Times New Roman" w:cs="Times New Roman"/>
                <w:sz w:val="26"/>
                <w:szCs w:val="26"/>
                <w:lang w:val="lv-LV"/>
              </w:rPr>
              <w:t xml:space="preserve">. g.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9AAE44C"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0,4 km</w:t>
            </w:r>
          </w:p>
        </w:tc>
      </w:tr>
      <w:tr w:rsidR="00135FBE" w:rsidRPr="001D1B5A" w14:paraId="468B46FE"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86FE67A" w14:textId="77777777" w:rsidR="00135FBE" w:rsidRPr="001D1B5A" w:rsidRDefault="00135FBE" w:rsidP="53E5FDFD">
            <w:pPr>
              <w:rPr>
                <w:rFonts w:eastAsia="Times New Roman" w:cs="Times New Roman"/>
                <w:sz w:val="26"/>
                <w:szCs w:val="26"/>
                <w:lang w:val="lv-LV"/>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7E9AF56"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 xml:space="preserve"> 20 collu velo*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AF847FE" w14:textId="0C6C4B5B"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4</w:t>
            </w:r>
            <w:r w:rsidRPr="53E5FDFD">
              <w:rPr>
                <w:rFonts w:eastAsia="Times New Roman" w:cs="Times New Roman"/>
                <w:sz w:val="26"/>
                <w:szCs w:val="26"/>
                <w:lang w:val="lv-LV"/>
              </w:rPr>
              <w:t>. – 201</w:t>
            </w:r>
            <w:r w:rsidR="00CA7C15">
              <w:rPr>
                <w:rFonts w:eastAsia="Times New Roman" w:cs="Times New Roman"/>
                <w:sz w:val="26"/>
                <w:szCs w:val="26"/>
                <w:lang w:val="lv-LV"/>
              </w:rPr>
              <w:t>7</w:t>
            </w:r>
            <w:r w:rsidRPr="53E5FDFD">
              <w:rPr>
                <w:rFonts w:eastAsia="Times New Roman" w:cs="Times New Roman"/>
                <w:sz w:val="26"/>
                <w:szCs w:val="26"/>
                <w:lang w:val="lv-LV"/>
              </w:rPr>
              <w:t xml:space="preserve">.g. vai </w:t>
            </w:r>
          </w:p>
          <w:p w14:paraId="41EE9545" w14:textId="02560B98" w:rsidR="00135FBE" w:rsidRPr="001D1B5A" w:rsidRDefault="001C6B34" w:rsidP="53E5FDFD">
            <w:pPr>
              <w:numPr>
                <w:ilvl w:val="0"/>
                <w:numId w:val="15"/>
              </w:num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6</w:t>
            </w:r>
            <w:r w:rsidRPr="53E5FDFD">
              <w:rPr>
                <w:rFonts w:eastAsia="Times New Roman" w:cs="Times New Roman"/>
                <w:sz w:val="26"/>
                <w:szCs w:val="26"/>
                <w:lang w:val="lv-LV"/>
              </w:rPr>
              <w:t>. –  201</w:t>
            </w:r>
            <w:r w:rsidR="00CA7C15">
              <w:rPr>
                <w:rFonts w:eastAsia="Times New Roman" w:cs="Times New Roman"/>
                <w:sz w:val="26"/>
                <w:szCs w:val="26"/>
                <w:lang w:val="lv-LV"/>
              </w:rPr>
              <w:t>7</w:t>
            </w:r>
            <w:r w:rsidRPr="53E5FDFD">
              <w:rPr>
                <w:rFonts w:eastAsia="Times New Roman" w:cs="Times New Roman"/>
                <w:sz w:val="26"/>
                <w:szCs w:val="26"/>
                <w:lang w:val="lv-LV"/>
              </w:rPr>
              <w:t xml:space="preserve">.g. </w:t>
            </w:r>
          </w:p>
          <w:p w14:paraId="78E1422B" w14:textId="145C4E7A" w:rsidR="00135FBE" w:rsidRPr="001D1B5A" w:rsidRDefault="001C6B34" w:rsidP="53E5FDFD">
            <w:pPr>
              <w:numPr>
                <w:ilvl w:val="0"/>
                <w:numId w:val="15"/>
              </w:num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4</w:t>
            </w:r>
            <w:r w:rsidRPr="53E5FDFD">
              <w:rPr>
                <w:rFonts w:eastAsia="Times New Roman" w:cs="Times New Roman"/>
                <w:sz w:val="26"/>
                <w:szCs w:val="26"/>
                <w:lang w:val="lv-LV"/>
              </w:rPr>
              <w:t>. – 201</w:t>
            </w:r>
            <w:r w:rsidR="00CA7C15">
              <w:rPr>
                <w:rFonts w:eastAsia="Times New Roman" w:cs="Times New Roman"/>
                <w:sz w:val="26"/>
                <w:szCs w:val="26"/>
                <w:lang w:val="lv-LV"/>
              </w:rPr>
              <w:t>5</w:t>
            </w:r>
            <w:r w:rsidRPr="53E5FDFD">
              <w:rPr>
                <w:rFonts w:eastAsia="Times New Roman" w:cs="Times New Roman"/>
                <w:sz w:val="26"/>
                <w:szCs w:val="26"/>
                <w:lang w:val="lv-LV"/>
              </w:rPr>
              <w:t>.g.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4B45E1C"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1,8 km</w:t>
            </w:r>
          </w:p>
        </w:tc>
      </w:tr>
      <w:tr w:rsidR="00135FBE" w:rsidRPr="001D1B5A" w14:paraId="325355F6" w14:textId="77777777" w:rsidTr="53E5FDFD">
        <w:trPr>
          <w:trHeight w:val="150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682F4AA0" w14:textId="77777777" w:rsidR="00135FBE" w:rsidRPr="001D1B5A" w:rsidRDefault="00135FBE" w:rsidP="53E5FDFD">
            <w:pPr>
              <w:rPr>
                <w:rFonts w:eastAsia="Times New Roman" w:cs="Times New Roman"/>
                <w:sz w:val="26"/>
                <w:szCs w:val="26"/>
                <w:lang w:val="lv-LV"/>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94EB97C"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Iesācēju jeb tautas klase*</w:t>
            </w:r>
          </w:p>
          <w:p w14:paraId="5C2EB053" w14:textId="313F8B8E" w:rsidR="00135FBE" w:rsidRPr="001D1B5A" w:rsidRDefault="001C6B34" w:rsidP="53E5FDFD">
            <w:pPr>
              <w:ind w:left="175"/>
              <w:rPr>
                <w:rFonts w:eastAsia="Times New Roman" w:cs="Times New Roman"/>
                <w:sz w:val="26"/>
                <w:szCs w:val="26"/>
                <w:lang w:val="lv-LV"/>
              </w:rPr>
            </w:pPr>
            <w:r w:rsidRPr="53E5FDFD">
              <w:rPr>
                <w:rFonts w:eastAsia="Times New Roman" w:cs="Times New Roman"/>
                <w:sz w:val="26"/>
                <w:szCs w:val="26"/>
                <w:lang w:val="lv-LV"/>
              </w:rPr>
              <w:t xml:space="preserve">(dalībnieki, kuri netrenējas sporta skolās un nestartē citās riteņu klasēs, izņemot </w:t>
            </w:r>
            <w:proofErr w:type="spellStart"/>
            <w:r w:rsidRPr="53E5FDFD">
              <w:rPr>
                <w:rFonts w:eastAsia="Times New Roman" w:cs="Times New Roman"/>
                <w:sz w:val="26"/>
                <w:szCs w:val="26"/>
                <w:lang w:val="lv-LV"/>
              </w:rPr>
              <w:t>velostafeti</w:t>
            </w:r>
            <w:proofErr w:type="spellEnd"/>
            <w:r w:rsidRPr="53E5FDFD">
              <w:rPr>
                <w:rFonts w:eastAsia="Times New Roman" w:cs="Times New Roman"/>
                <w:sz w:val="26"/>
                <w:szCs w:val="26"/>
                <w:lang w:val="lv-LV"/>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062F37BF" w14:textId="6E205F96" w:rsidR="00135FBE" w:rsidRPr="001D1B5A" w:rsidRDefault="001C6B34" w:rsidP="53E5FDFD">
            <w:pPr>
              <w:ind w:left="33"/>
              <w:rPr>
                <w:rFonts w:eastAsia="Times New Roman" w:cs="Times New Roman"/>
                <w:sz w:val="26"/>
                <w:szCs w:val="26"/>
                <w:lang w:val="lv-LV"/>
              </w:rPr>
            </w:pPr>
            <w:r w:rsidRPr="53E5FDFD">
              <w:rPr>
                <w:rFonts w:eastAsia="Times New Roman" w:cs="Times New Roman"/>
                <w:sz w:val="26"/>
                <w:szCs w:val="26"/>
                <w:lang w:val="lv-LV"/>
              </w:rPr>
              <w:t>200</w:t>
            </w:r>
            <w:r w:rsidR="00CA7C15">
              <w:rPr>
                <w:rFonts w:eastAsia="Times New Roman" w:cs="Times New Roman"/>
                <w:sz w:val="26"/>
                <w:szCs w:val="26"/>
                <w:lang w:val="lv-LV"/>
              </w:rPr>
              <w:t>6</w:t>
            </w:r>
            <w:r w:rsidRPr="53E5FDFD">
              <w:rPr>
                <w:rFonts w:eastAsia="Times New Roman" w:cs="Times New Roman"/>
                <w:sz w:val="26"/>
                <w:szCs w:val="26"/>
                <w:lang w:val="lv-LV"/>
              </w:rPr>
              <w:t>. – 201</w:t>
            </w:r>
            <w:r w:rsidR="00CA7C15">
              <w:rPr>
                <w:rFonts w:eastAsia="Times New Roman" w:cs="Times New Roman"/>
                <w:sz w:val="26"/>
                <w:szCs w:val="26"/>
                <w:lang w:val="lv-LV"/>
              </w:rPr>
              <w:t>5</w:t>
            </w:r>
            <w:r w:rsidRPr="53E5FDFD">
              <w:rPr>
                <w:rFonts w:eastAsia="Times New Roman" w:cs="Times New Roman"/>
                <w:sz w:val="26"/>
                <w:szCs w:val="26"/>
                <w:lang w:val="lv-LV"/>
              </w:rPr>
              <w:t>.g. vai</w:t>
            </w:r>
          </w:p>
          <w:p w14:paraId="5C7A5AD3" w14:textId="2C3BFADF" w:rsidR="00135FBE" w:rsidRPr="001D1B5A" w:rsidRDefault="001C6B34" w:rsidP="53E5FDFD">
            <w:pPr>
              <w:numPr>
                <w:ilvl w:val="0"/>
                <w:numId w:val="16"/>
              </w:numPr>
              <w:rPr>
                <w:rFonts w:eastAsia="Times New Roman" w:cs="Times New Roman"/>
                <w:sz w:val="26"/>
                <w:szCs w:val="26"/>
                <w:lang w:val="lv-LV"/>
              </w:rPr>
            </w:pPr>
            <w:r w:rsidRPr="53E5FDFD">
              <w:rPr>
                <w:rFonts w:eastAsia="Times New Roman" w:cs="Times New Roman"/>
                <w:sz w:val="26"/>
                <w:szCs w:val="26"/>
                <w:lang w:val="lv-LV"/>
              </w:rPr>
              <w:t>201</w:t>
            </w:r>
            <w:r w:rsidR="00CA7C15">
              <w:rPr>
                <w:rFonts w:eastAsia="Times New Roman" w:cs="Times New Roman"/>
                <w:sz w:val="26"/>
                <w:szCs w:val="26"/>
                <w:lang w:val="lv-LV"/>
              </w:rPr>
              <w:t>3</w:t>
            </w:r>
            <w:r w:rsidRPr="53E5FDFD">
              <w:rPr>
                <w:rFonts w:eastAsia="Times New Roman" w:cs="Times New Roman"/>
                <w:sz w:val="26"/>
                <w:szCs w:val="26"/>
                <w:lang w:val="lv-LV"/>
              </w:rPr>
              <w:t>. – 201</w:t>
            </w:r>
            <w:r w:rsidR="00CA7C15">
              <w:rPr>
                <w:rFonts w:eastAsia="Times New Roman" w:cs="Times New Roman"/>
                <w:sz w:val="26"/>
                <w:szCs w:val="26"/>
                <w:lang w:val="lv-LV"/>
              </w:rPr>
              <w:t>5</w:t>
            </w:r>
            <w:r w:rsidRPr="53E5FDFD">
              <w:rPr>
                <w:rFonts w:eastAsia="Times New Roman" w:cs="Times New Roman"/>
                <w:sz w:val="26"/>
                <w:szCs w:val="26"/>
                <w:lang w:val="lv-LV"/>
              </w:rPr>
              <w:t>.g.</w:t>
            </w:r>
          </w:p>
          <w:p w14:paraId="5CFB3295" w14:textId="02A29440" w:rsidR="00135FBE" w:rsidRPr="001D1B5A" w:rsidRDefault="001C6B34" w:rsidP="53E5FDFD">
            <w:pPr>
              <w:numPr>
                <w:ilvl w:val="0"/>
                <w:numId w:val="16"/>
              </w:numPr>
              <w:rPr>
                <w:rFonts w:eastAsia="Times New Roman" w:cs="Times New Roman"/>
                <w:sz w:val="26"/>
                <w:szCs w:val="26"/>
                <w:lang w:val="lv-LV"/>
              </w:rPr>
            </w:pPr>
            <w:r w:rsidRPr="53E5FDFD">
              <w:rPr>
                <w:rFonts w:eastAsia="Times New Roman" w:cs="Times New Roman"/>
                <w:sz w:val="26"/>
                <w:szCs w:val="26"/>
                <w:lang w:val="lv-LV"/>
              </w:rPr>
              <w:t>20</w:t>
            </w:r>
            <w:r w:rsidR="00CA7C15">
              <w:rPr>
                <w:rFonts w:eastAsia="Times New Roman" w:cs="Times New Roman"/>
                <w:sz w:val="26"/>
                <w:szCs w:val="26"/>
                <w:lang w:val="lv-LV"/>
              </w:rPr>
              <w:t>10</w:t>
            </w:r>
            <w:r w:rsidRPr="53E5FDFD">
              <w:rPr>
                <w:rFonts w:eastAsia="Times New Roman" w:cs="Times New Roman"/>
                <w:sz w:val="26"/>
                <w:szCs w:val="26"/>
                <w:lang w:val="lv-LV"/>
              </w:rPr>
              <w:t>. – 201</w:t>
            </w:r>
            <w:r w:rsidR="00CA7C15">
              <w:rPr>
                <w:rFonts w:eastAsia="Times New Roman" w:cs="Times New Roman"/>
                <w:sz w:val="26"/>
                <w:szCs w:val="26"/>
                <w:lang w:val="lv-LV"/>
              </w:rPr>
              <w:t>2</w:t>
            </w:r>
            <w:r w:rsidRPr="53E5FDFD">
              <w:rPr>
                <w:rFonts w:eastAsia="Times New Roman" w:cs="Times New Roman"/>
                <w:sz w:val="26"/>
                <w:szCs w:val="26"/>
                <w:lang w:val="lv-LV"/>
              </w:rPr>
              <w:t>.g.</w:t>
            </w:r>
          </w:p>
          <w:p w14:paraId="2BD0677B" w14:textId="38D6C640" w:rsidR="00135FBE" w:rsidRPr="001D1B5A" w:rsidRDefault="001C6B34" w:rsidP="53E5FDFD">
            <w:pPr>
              <w:numPr>
                <w:ilvl w:val="0"/>
                <w:numId w:val="16"/>
              </w:numPr>
              <w:rPr>
                <w:rFonts w:eastAsia="Times New Roman" w:cs="Times New Roman"/>
                <w:sz w:val="26"/>
                <w:szCs w:val="26"/>
                <w:lang w:val="lv-LV"/>
              </w:rPr>
            </w:pPr>
            <w:r w:rsidRPr="53E5FDFD">
              <w:rPr>
                <w:rFonts w:eastAsia="Times New Roman" w:cs="Times New Roman"/>
                <w:sz w:val="26"/>
                <w:szCs w:val="26"/>
                <w:lang w:val="lv-LV"/>
              </w:rPr>
              <w:t>200</w:t>
            </w:r>
            <w:r w:rsidR="00CA7C15">
              <w:rPr>
                <w:rFonts w:eastAsia="Times New Roman" w:cs="Times New Roman"/>
                <w:sz w:val="26"/>
                <w:szCs w:val="26"/>
                <w:lang w:val="lv-LV"/>
              </w:rPr>
              <w:t>6</w:t>
            </w:r>
            <w:r w:rsidRPr="53E5FDFD">
              <w:rPr>
                <w:rFonts w:eastAsia="Times New Roman" w:cs="Times New Roman"/>
                <w:sz w:val="26"/>
                <w:szCs w:val="26"/>
                <w:lang w:val="lv-LV"/>
              </w:rPr>
              <w:t>. – 200</w:t>
            </w:r>
            <w:r w:rsidR="00CA7C15">
              <w:rPr>
                <w:rFonts w:eastAsia="Times New Roman" w:cs="Times New Roman"/>
                <w:sz w:val="26"/>
                <w:szCs w:val="26"/>
                <w:lang w:val="lv-LV"/>
              </w:rPr>
              <w:t>9</w:t>
            </w:r>
            <w:r w:rsidRPr="53E5FDFD">
              <w:rPr>
                <w:rFonts w:eastAsia="Times New Roman" w:cs="Times New Roman"/>
                <w:sz w:val="26"/>
                <w:szCs w:val="26"/>
                <w:lang w:val="lv-LV"/>
              </w:rPr>
              <w:t>.g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51E9BFE"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1,8 km</w:t>
            </w:r>
          </w:p>
        </w:tc>
      </w:tr>
      <w:tr w:rsidR="00135FBE" w:rsidRPr="001D1B5A" w14:paraId="5737F2DE" w14:textId="77777777" w:rsidTr="53E5FDFD">
        <w:trPr>
          <w:trHeight w:val="9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2158D6B" w14:textId="77777777"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18.15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FDF0D8C" w14:textId="155C3D12" w:rsidR="00135FBE" w:rsidRPr="001D1B5A" w:rsidRDefault="001C6B34" w:rsidP="53E5FDFD">
            <w:pPr>
              <w:rPr>
                <w:rFonts w:eastAsia="Times New Roman" w:cs="Times New Roman"/>
                <w:sz w:val="26"/>
                <w:szCs w:val="26"/>
                <w:lang w:val="lv-LV"/>
              </w:rPr>
            </w:pPr>
            <w:r w:rsidRPr="53E5FDFD">
              <w:rPr>
                <w:rFonts w:eastAsia="Times New Roman" w:cs="Times New Roman"/>
                <w:sz w:val="26"/>
                <w:szCs w:val="26"/>
                <w:lang w:val="lv-LV"/>
              </w:rPr>
              <w:t xml:space="preserve">MTB (24 </w:t>
            </w:r>
            <w:r w:rsidR="002E73C1" w:rsidRPr="53E5FDFD">
              <w:rPr>
                <w:rFonts w:eastAsia="Times New Roman" w:cs="Times New Roman"/>
                <w:sz w:val="26"/>
                <w:szCs w:val="26"/>
                <w:lang w:val="lv-LV"/>
              </w:rPr>
              <w:t xml:space="preserve">– 26 </w:t>
            </w:r>
            <w:r w:rsidRPr="53E5FDFD">
              <w:rPr>
                <w:rFonts w:eastAsia="Times New Roman" w:cs="Times New Roman"/>
                <w:sz w:val="26"/>
                <w:szCs w:val="26"/>
                <w:lang w:val="lv-LV"/>
              </w:rPr>
              <w:t>collu)*</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399F73F" w14:textId="1EFBD7B9" w:rsidR="002E73C1" w:rsidRPr="001D1B5A" w:rsidRDefault="002E73C1" w:rsidP="53E5FDFD">
            <w:pPr>
              <w:ind w:left="48"/>
              <w:rPr>
                <w:rFonts w:eastAsia="Times New Roman" w:cs="Times New Roman"/>
                <w:sz w:val="26"/>
                <w:szCs w:val="26"/>
                <w:lang w:val="lv-LV"/>
              </w:rPr>
            </w:pPr>
            <w:r w:rsidRPr="53E5FDFD">
              <w:rPr>
                <w:rFonts w:eastAsia="Times New Roman" w:cs="Times New Roman"/>
                <w:sz w:val="26"/>
                <w:szCs w:val="26"/>
                <w:lang w:val="lv-LV"/>
              </w:rPr>
              <w:t>200</w:t>
            </w:r>
            <w:r w:rsidR="005E2DDD">
              <w:rPr>
                <w:rFonts w:eastAsia="Times New Roman" w:cs="Times New Roman"/>
                <w:sz w:val="26"/>
                <w:szCs w:val="26"/>
                <w:lang w:val="lv-LV"/>
              </w:rPr>
              <w:t>8</w:t>
            </w:r>
            <w:r w:rsidRPr="53E5FDFD">
              <w:rPr>
                <w:rFonts w:eastAsia="Times New Roman" w:cs="Times New Roman"/>
                <w:sz w:val="26"/>
                <w:szCs w:val="26"/>
                <w:lang w:val="lv-LV"/>
              </w:rPr>
              <w:t>. – 201</w:t>
            </w:r>
            <w:r w:rsidR="005E2DDD">
              <w:rPr>
                <w:rFonts w:eastAsia="Times New Roman" w:cs="Times New Roman"/>
                <w:sz w:val="26"/>
                <w:szCs w:val="26"/>
                <w:lang w:val="lv-LV"/>
              </w:rPr>
              <w:t>5</w:t>
            </w:r>
            <w:r w:rsidRPr="53E5FDFD">
              <w:rPr>
                <w:rFonts w:eastAsia="Times New Roman" w:cs="Times New Roman"/>
                <w:sz w:val="26"/>
                <w:szCs w:val="26"/>
                <w:lang w:val="lv-LV"/>
              </w:rPr>
              <w:t xml:space="preserve">.g. vai </w:t>
            </w:r>
          </w:p>
          <w:p w14:paraId="04AF056E" w14:textId="20EB4F8D" w:rsidR="002E73C1" w:rsidRPr="00841443" w:rsidRDefault="002E73C1" w:rsidP="53E5FDFD">
            <w:pPr>
              <w:numPr>
                <w:ilvl w:val="0"/>
                <w:numId w:val="17"/>
              </w:numPr>
              <w:rPr>
                <w:rFonts w:eastAsia="Times New Roman" w:cs="Times New Roman"/>
                <w:color w:val="auto"/>
                <w:sz w:val="26"/>
                <w:szCs w:val="26"/>
                <w:lang w:val="lv-LV"/>
              </w:rPr>
            </w:pPr>
            <w:r w:rsidRPr="53E5FDFD">
              <w:rPr>
                <w:rFonts w:eastAsia="Times New Roman" w:cs="Times New Roman"/>
                <w:color w:val="auto"/>
                <w:sz w:val="26"/>
                <w:szCs w:val="26"/>
                <w:lang w:val="lv-LV"/>
              </w:rPr>
              <w:t>201</w:t>
            </w:r>
            <w:r w:rsidR="005E2DDD">
              <w:rPr>
                <w:rFonts w:eastAsia="Times New Roman" w:cs="Times New Roman"/>
                <w:color w:val="auto"/>
                <w:sz w:val="26"/>
                <w:szCs w:val="26"/>
                <w:lang w:val="lv-LV"/>
              </w:rPr>
              <w:t>4</w:t>
            </w:r>
            <w:r w:rsidRPr="53E5FDFD">
              <w:rPr>
                <w:rFonts w:eastAsia="Times New Roman" w:cs="Times New Roman"/>
                <w:color w:val="auto"/>
                <w:sz w:val="26"/>
                <w:szCs w:val="26"/>
                <w:lang w:val="lv-LV"/>
              </w:rPr>
              <w:t>. – 201</w:t>
            </w:r>
            <w:r w:rsidR="005E2DDD">
              <w:rPr>
                <w:rFonts w:eastAsia="Times New Roman" w:cs="Times New Roman"/>
                <w:color w:val="auto"/>
                <w:sz w:val="26"/>
                <w:szCs w:val="26"/>
                <w:lang w:val="lv-LV"/>
              </w:rPr>
              <w:t>5</w:t>
            </w:r>
            <w:r w:rsidRPr="53E5FDFD">
              <w:rPr>
                <w:rFonts w:eastAsia="Times New Roman" w:cs="Times New Roman"/>
                <w:color w:val="auto"/>
                <w:sz w:val="26"/>
                <w:szCs w:val="26"/>
                <w:lang w:val="lv-LV"/>
              </w:rPr>
              <w:t>.g.</w:t>
            </w:r>
          </w:p>
          <w:p w14:paraId="497002C2" w14:textId="0D456335" w:rsidR="002E73C1" w:rsidRPr="00841443" w:rsidRDefault="002E73C1" w:rsidP="53E5FDFD">
            <w:pPr>
              <w:numPr>
                <w:ilvl w:val="0"/>
                <w:numId w:val="17"/>
              </w:numPr>
              <w:rPr>
                <w:rFonts w:eastAsia="Times New Roman" w:cs="Times New Roman"/>
                <w:color w:val="auto"/>
                <w:sz w:val="26"/>
                <w:szCs w:val="26"/>
                <w:lang w:val="lv-LV"/>
              </w:rPr>
            </w:pPr>
            <w:r w:rsidRPr="53E5FDFD">
              <w:rPr>
                <w:rFonts w:eastAsia="Times New Roman" w:cs="Times New Roman"/>
                <w:color w:val="auto"/>
                <w:sz w:val="26"/>
                <w:szCs w:val="26"/>
                <w:lang w:val="lv-LV"/>
              </w:rPr>
              <w:t>201</w:t>
            </w:r>
            <w:r w:rsidR="005E2DDD">
              <w:rPr>
                <w:rFonts w:eastAsia="Times New Roman" w:cs="Times New Roman"/>
                <w:color w:val="auto"/>
                <w:sz w:val="26"/>
                <w:szCs w:val="26"/>
                <w:lang w:val="lv-LV"/>
              </w:rPr>
              <w:t>1</w:t>
            </w:r>
            <w:r w:rsidRPr="53E5FDFD">
              <w:rPr>
                <w:rFonts w:eastAsia="Times New Roman" w:cs="Times New Roman"/>
                <w:color w:val="auto"/>
                <w:sz w:val="26"/>
                <w:szCs w:val="26"/>
                <w:lang w:val="lv-LV"/>
              </w:rPr>
              <w:t>. – 201</w:t>
            </w:r>
            <w:r w:rsidR="005E2DDD">
              <w:rPr>
                <w:rFonts w:eastAsia="Times New Roman" w:cs="Times New Roman"/>
                <w:color w:val="auto"/>
                <w:sz w:val="26"/>
                <w:szCs w:val="26"/>
                <w:lang w:val="lv-LV"/>
              </w:rPr>
              <w:t>3</w:t>
            </w:r>
            <w:r w:rsidRPr="53E5FDFD">
              <w:rPr>
                <w:rFonts w:eastAsia="Times New Roman" w:cs="Times New Roman"/>
                <w:color w:val="auto"/>
                <w:sz w:val="26"/>
                <w:szCs w:val="26"/>
                <w:lang w:val="lv-LV"/>
              </w:rPr>
              <w:t>.g.</w:t>
            </w:r>
          </w:p>
          <w:p w14:paraId="22D9BFD6" w14:textId="6E227A85" w:rsidR="00135FBE" w:rsidRPr="001D1B5A" w:rsidRDefault="002E73C1" w:rsidP="53E5FDFD">
            <w:pPr>
              <w:numPr>
                <w:ilvl w:val="0"/>
                <w:numId w:val="17"/>
              </w:numPr>
              <w:rPr>
                <w:rFonts w:eastAsia="Times New Roman" w:cs="Times New Roman"/>
                <w:sz w:val="26"/>
                <w:szCs w:val="26"/>
                <w:lang w:val="lv-LV"/>
              </w:rPr>
            </w:pPr>
            <w:r w:rsidRPr="53E5FDFD">
              <w:rPr>
                <w:rFonts w:eastAsia="Times New Roman" w:cs="Times New Roman"/>
                <w:color w:val="auto"/>
                <w:sz w:val="26"/>
                <w:szCs w:val="26"/>
                <w:lang w:val="lv-LV"/>
              </w:rPr>
              <w:t>200</w:t>
            </w:r>
            <w:r w:rsidR="005E2DDD">
              <w:rPr>
                <w:rFonts w:eastAsia="Times New Roman" w:cs="Times New Roman"/>
                <w:color w:val="auto"/>
                <w:sz w:val="26"/>
                <w:szCs w:val="26"/>
                <w:lang w:val="lv-LV"/>
              </w:rPr>
              <w:t>8</w:t>
            </w:r>
            <w:r w:rsidRPr="53E5FDFD">
              <w:rPr>
                <w:rFonts w:eastAsia="Times New Roman" w:cs="Times New Roman"/>
                <w:color w:val="auto"/>
                <w:sz w:val="26"/>
                <w:szCs w:val="26"/>
                <w:lang w:val="lv-LV"/>
              </w:rPr>
              <w:t>. – 20</w:t>
            </w:r>
            <w:r w:rsidR="005E2DDD">
              <w:rPr>
                <w:rFonts w:eastAsia="Times New Roman" w:cs="Times New Roman"/>
                <w:color w:val="auto"/>
                <w:sz w:val="26"/>
                <w:szCs w:val="26"/>
                <w:lang w:val="lv-LV"/>
              </w:rPr>
              <w:t>10</w:t>
            </w:r>
            <w:r w:rsidRPr="53E5FDFD">
              <w:rPr>
                <w:rFonts w:eastAsia="Times New Roman" w:cs="Times New Roman"/>
                <w:color w:val="auto"/>
                <w:sz w:val="26"/>
                <w:szCs w:val="26"/>
                <w:lang w:val="lv-LV"/>
              </w:rPr>
              <w:t>.g.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71F7019E" w14:textId="77777777" w:rsidR="002E73C1" w:rsidRPr="001D1B5A" w:rsidRDefault="002E73C1" w:rsidP="53E5FDFD">
            <w:pPr>
              <w:rPr>
                <w:rFonts w:eastAsia="Times New Roman" w:cs="Times New Roman"/>
                <w:sz w:val="26"/>
                <w:szCs w:val="26"/>
                <w:lang w:val="lv-LV"/>
              </w:rPr>
            </w:pPr>
            <w:r w:rsidRPr="53E5FDFD">
              <w:rPr>
                <w:rFonts w:eastAsia="Times New Roman" w:cs="Times New Roman"/>
                <w:sz w:val="26"/>
                <w:szCs w:val="26"/>
                <w:lang w:val="lv-LV"/>
              </w:rPr>
              <w:t>2,4 km</w:t>
            </w:r>
          </w:p>
          <w:p w14:paraId="16A1278C" w14:textId="77777777" w:rsidR="00135FBE" w:rsidRPr="001D1B5A" w:rsidRDefault="00135FBE" w:rsidP="53E5FDFD">
            <w:pPr>
              <w:rPr>
                <w:rFonts w:eastAsia="Times New Roman" w:cs="Times New Roman"/>
                <w:sz w:val="26"/>
                <w:szCs w:val="26"/>
                <w:lang w:val="lv-LV"/>
              </w:rPr>
            </w:pPr>
          </w:p>
          <w:p w14:paraId="4E5CBFD3" w14:textId="2C05EC08" w:rsidR="00135FBE" w:rsidRPr="001D1B5A" w:rsidRDefault="00135FBE" w:rsidP="53E5FDFD">
            <w:pPr>
              <w:rPr>
                <w:rFonts w:eastAsia="Times New Roman" w:cs="Times New Roman"/>
                <w:sz w:val="26"/>
                <w:szCs w:val="26"/>
                <w:lang w:val="lv-LV"/>
              </w:rPr>
            </w:pPr>
          </w:p>
        </w:tc>
      </w:tr>
      <w:tr w:rsidR="002E73C1" w:rsidRPr="001D1B5A" w14:paraId="4BB0E7CC" w14:textId="77777777" w:rsidTr="53E5FDFD">
        <w:trPr>
          <w:trHeight w:val="15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186D1A19" w14:textId="77777777" w:rsidR="002E73C1" w:rsidRPr="001D1B5A" w:rsidRDefault="002E73C1" w:rsidP="53E5FDFD">
            <w:pPr>
              <w:rPr>
                <w:rFonts w:eastAsia="Times New Roman" w:cs="Times New Roman"/>
                <w:sz w:val="26"/>
                <w:szCs w:val="26"/>
                <w:lang w:val="lv-LV"/>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C8EF6B1" w14:textId="511BBC89" w:rsidR="002E73C1" w:rsidRPr="001D1B5A" w:rsidRDefault="002E73C1" w:rsidP="53E5FDFD">
            <w:pPr>
              <w:rPr>
                <w:rFonts w:eastAsia="Times New Roman" w:cs="Times New Roman"/>
                <w:sz w:val="26"/>
                <w:szCs w:val="26"/>
                <w:lang w:val="lv-LV"/>
              </w:rPr>
            </w:pPr>
            <w:r w:rsidRPr="53E5FDFD">
              <w:rPr>
                <w:rFonts w:eastAsia="Times New Roman" w:cs="Times New Roman"/>
                <w:sz w:val="26"/>
                <w:szCs w:val="26"/>
                <w:lang w:val="lv-LV"/>
              </w:rPr>
              <w:t>MTB (27,5 - 29 collu)*</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AAF83A4" w14:textId="6E2669EE" w:rsidR="002E73C1" w:rsidRPr="001D1B5A" w:rsidRDefault="002E73C1" w:rsidP="53E5FDFD">
            <w:pPr>
              <w:ind w:left="33"/>
              <w:rPr>
                <w:rFonts w:eastAsia="Times New Roman" w:cs="Times New Roman"/>
                <w:sz w:val="26"/>
                <w:szCs w:val="26"/>
                <w:lang w:val="lv-LV"/>
              </w:rPr>
            </w:pPr>
            <w:r w:rsidRPr="53E5FDFD">
              <w:rPr>
                <w:rFonts w:eastAsia="Times New Roman" w:cs="Times New Roman"/>
                <w:sz w:val="26"/>
                <w:szCs w:val="26"/>
                <w:lang w:val="lv-LV"/>
              </w:rPr>
              <w:t>199</w:t>
            </w:r>
            <w:r w:rsidR="005E2DDD">
              <w:rPr>
                <w:rFonts w:eastAsia="Times New Roman" w:cs="Times New Roman"/>
                <w:sz w:val="26"/>
                <w:szCs w:val="26"/>
                <w:lang w:val="lv-LV"/>
              </w:rPr>
              <w:t>7</w:t>
            </w:r>
            <w:r w:rsidRPr="53E5FDFD">
              <w:rPr>
                <w:rFonts w:eastAsia="Times New Roman" w:cs="Times New Roman"/>
                <w:sz w:val="26"/>
                <w:szCs w:val="26"/>
                <w:lang w:val="lv-LV"/>
              </w:rPr>
              <w:t>. – 201</w:t>
            </w:r>
            <w:r w:rsidR="005E2DDD">
              <w:rPr>
                <w:rFonts w:eastAsia="Times New Roman" w:cs="Times New Roman"/>
                <w:sz w:val="26"/>
                <w:szCs w:val="26"/>
                <w:lang w:val="lv-LV"/>
              </w:rPr>
              <w:t>4</w:t>
            </w:r>
            <w:r w:rsidRPr="53E5FDFD">
              <w:rPr>
                <w:rFonts w:eastAsia="Times New Roman" w:cs="Times New Roman"/>
                <w:sz w:val="26"/>
                <w:szCs w:val="26"/>
                <w:lang w:val="lv-LV"/>
              </w:rPr>
              <w:t>.g. vai</w:t>
            </w:r>
          </w:p>
          <w:p w14:paraId="1A5A04CB" w14:textId="75CF5FDB" w:rsidR="002E73C1" w:rsidRPr="001D1B5A" w:rsidRDefault="002E73C1" w:rsidP="53E5FDFD">
            <w:pPr>
              <w:numPr>
                <w:ilvl w:val="0"/>
                <w:numId w:val="11"/>
              </w:numPr>
              <w:rPr>
                <w:rFonts w:eastAsia="Times New Roman" w:cs="Times New Roman"/>
                <w:sz w:val="26"/>
                <w:szCs w:val="26"/>
                <w:lang w:val="lv-LV"/>
              </w:rPr>
            </w:pPr>
            <w:r w:rsidRPr="53E5FDFD">
              <w:rPr>
                <w:rFonts w:eastAsia="Times New Roman" w:cs="Times New Roman"/>
                <w:sz w:val="26"/>
                <w:szCs w:val="26"/>
                <w:lang w:val="lv-LV"/>
              </w:rPr>
              <w:t>201</w:t>
            </w:r>
            <w:r w:rsidR="005E2DDD">
              <w:rPr>
                <w:rFonts w:eastAsia="Times New Roman" w:cs="Times New Roman"/>
                <w:sz w:val="26"/>
                <w:szCs w:val="26"/>
                <w:lang w:val="lv-LV"/>
              </w:rPr>
              <w:t>2</w:t>
            </w:r>
            <w:r w:rsidRPr="53E5FDFD">
              <w:rPr>
                <w:rFonts w:eastAsia="Times New Roman" w:cs="Times New Roman"/>
                <w:sz w:val="26"/>
                <w:szCs w:val="26"/>
                <w:lang w:val="lv-LV"/>
              </w:rPr>
              <w:t>. – 201</w:t>
            </w:r>
            <w:r w:rsidR="005E2DDD">
              <w:rPr>
                <w:rFonts w:eastAsia="Times New Roman" w:cs="Times New Roman"/>
                <w:sz w:val="26"/>
                <w:szCs w:val="26"/>
                <w:lang w:val="lv-LV"/>
              </w:rPr>
              <w:t>4</w:t>
            </w:r>
            <w:r w:rsidRPr="53E5FDFD">
              <w:rPr>
                <w:rFonts w:eastAsia="Times New Roman" w:cs="Times New Roman"/>
                <w:sz w:val="26"/>
                <w:szCs w:val="26"/>
                <w:lang w:val="lv-LV"/>
              </w:rPr>
              <w:t xml:space="preserve">.g </w:t>
            </w:r>
          </w:p>
          <w:p w14:paraId="0A76ADE6" w14:textId="60D5271D" w:rsidR="002E73C1" w:rsidRPr="001D1B5A" w:rsidRDefault="002E73C1" w:rsidP="53E5FDFD">
            <w:pPr>
              <w:numPr>
                <w:ilvl w:val="0"/>
                <w:numId w:val="11"/>
              </w:numPr>
              <w:rPr>
                <w:rFonts w:eastAsia="Times New Roman" w:cs="Times New Roman"/>
                <w:sz w:val="26"/>
                <w:szCs w:val="26"/>
                <w:lang w:val="lv-LV"/>
              </w:rPr>
            </w:pPr>
            <w:r w:rsidRPr="53E5FDFD">
              <w:rPr>
                <w:rFonts w:eastAsia="Times New Roman" w:cs="Times New Roman"/>
                <w:sz w:val="26"/>
                <w:szCs w:val="26"/>
                <w:lang w:val="lv-LV"/>
              </w:rPr>
              <w:t>200</w:t>
            </w:r>
            <w:r w:rsidR="005E2DDD">
              <w:rPr>
                <w:rFonts w:eastAsia="Times New Roman" w:cs="Times New Roman"/>
                <w:sz w:val="26"/>
                <w:szCs w:val="26"/>
                <w:lang w:val="lv-LV"/>
              </w:rPr>
              <w:t>8</w:t>
            </w:r>
            <w:r w:rsidRPr="53E5FDFD">
              <w:rPr>
                <w:rFonts w:eastAsia="Times New Roman" w:cs="Times New Roman"/>
                <w:sz w:val="26"/>
                <w:szCs w:val="26"/>
                <w:lang w:val="lv-LV"/>
              </w:rPr>
              <w:t>. – 201</w:t>
            </w:r>
            <w:r w:rsidR="005E2DDD">
              <w:rPr>
                <w:rFonts w:eastAsia="Times New Roman" w:cs="Times New Roman"/>
                <w:sz w:val="26"/>
                <w:szCs w:val="26"/>
                <w:lang w:val="lv-LV"/>
              </w:rPr>
              <w:t>1</w:t>
            </w:r>
            <w:r w:rsidRPr="53E5FDFD">
              <w:rPr>
                <w:rFonts w:eastAsia="Times New Roman" w:cs="Times New Roman"/>
                <w:sz w:val="26"/>
                <w:szCs w:val="26"/>
                <w:lang w:val="lv-LV"/>
              </w:rPr>
              <w:t>.g.</w:t>
            </w:r>
          </w:p>
          <w:p w14:paraId="05FA1558" w14:textId="6F8D451C" w:rsidR="002E73C1" w:rsidRDefault="002E73C1" w:rsidP="53E5FDFD">
            <w:pPr>
              <w:numPr>
                <w:ilvl w:val="0"/>
                <w:numId w:val="11"/>
              </w:numPr>
              <w:rPr>
                <w:rFonts w:eastAsia="Times New Roman" w:cs="Times New Roman"/>
                <w:sz w:val="26"/>
                <w:szCs w:val="26"/>
                <w:lang w:val="lv-LV"/>
              </w:rPr>
            </w:pPr>
            <w:r w:rsidRPr="53E5FDFD">
              <w:rPr>
                <w:rFonts w:eastAsia="Times New Roman" w:cs="Times New Roman"/>
                <w:sz w:val="26"/>
                <w:szCs w:val="26"/>
                <w:lang w:val="lv-LV"/>
              </w:rPr>
              <w:t>200</w:t>
            </w:r>
            <w:r w:rsidR="005E2DDD">
              <w:rPr>
                <w:rFonts w:eastAsia="Times New Roman" w:cs="Times New Roman"/>
                <w:sz w:val="26"/>
                <w:szCs w:val="26"/>
                <w:lang w:val="lv-LV"/>
              </w:rPr>
              <w:t>4</w:t>
            </w:r>
            <w:r w:rsidRPr="53E5FDFD">
              <w:rPr>
                <w:rFonts w:eastAsia="Times New Roman" w:cs="Times New Roman"/>
                <w:sz w:val="26"/>
                <w:szCs w:val="26"/>
                <w:lang w:val="lv-LV"/>
              </w:rPr>
              <w:t>. – 200</w:t>
            </w:r>
            <w:r w:rsidR="005E2DDD">
              <w:rPr>
                <w:rFonts w:eastAsia="Times New Roman" w:cs="Times New Roman"/>
                <w:sz w:val="26"/>
                <w:szCs w:val="26"/>
                <w:lang w:val="lv-LV"/>
              </w:rPr>
              <w:t>7</w:t>
            </w:r>
            <w:r w:rsidRPr="53E5FDFD">
              <w:rPr>
                <w:rFonts w:eastAsia="Times New Roman" w:cs="Times New Roman"/>
                <w:sz w:val="26"/>
                <w:szCs w:val="26"/>
                <w:lang w:val="lv-LV"/>
              </w:rPr>
              <w:t>.g.</w:t>
            </w:r>
          </w:p>
          <w:p w14:paraId="265BD0C0" w14:textId="1773AECE" w:rsidR="002E73C1" w:rsidRPr="002E73C1" w:rsidRDefault="002E73C1" w:rsidP="53E5FDFD">
            <w:pPr>
              <w:numPr>
                <w:ilvl w:val="0"/>
                <w:numId w:val="11"/>
              </w:numPr>
              <w:rPr>
                <w:rFonts w:eastAsia="Times New Roman" w:cs="Times New Roman"/>
                <w:sz w:val="26"/>
                <w:szCs w:val="26"/>
                <w:lang w:val="lv-LV"/>
              </w:rPr>
            </w:pPr>
            <w:r w:rsidRPr="53E5FDFD">
              <w:rPr>
                <w:rFonts w:eastAsia="Times New Roman" w:cs="Times New Roman"/>
                <w:sz w:val="26"/>
                <w:szCs w:val="26"/>
                <w:lang w:val="lv-LV"/>
              </w:rPr>
              <w:t>199</w:t>
            </w:r>
            <w:r w:rsidR="005E2DDD">
              <w:rPr>
                <w:rFonts w:eastAsia="Times New Roman" w:cs="Times New Roman"/>
                <w:sz w:val="26"/>
                <w:szCs w:val="26"/>
                <w:lang w:val="lv-LV"/>
              </w:rPr>
              <w:t>7</w:t>
            </w:r>
            <w:r w:rsidRPr="53E5FDFD">
              <w:rPr>
                <w:rFonts w:eastAsia="Times New Roman" w:cs="Times New Roman"/>
                <w:sz w:val="26"/>
                <w:szCs w:val="26"/>
                <w:lang w:val="lv-LV"/>
              </w:rPr>
              <w:t>. – 200</w:t>
            </w:r>
            <w:r w:rsidR="005E2DDD">
              <w:rPr>
                <w:rFonts w:eastAsia="Times New Roman" w:cs="Times New Roman"/>
                <w:sz w:val="26"/>
                <w:szCs w:val="26"/>
                <w:lang w:val="lv-LV"/>
              </w:rPr>
              <w:t>3</w:t>
            </w:r>
            <w:r w:rsidRPr="53E5FDFD">
              <w:rPr>
                <w:rFonts w:eastAsia="Times New Roman" w:cs="Times New Roman"/>
                <w:sz w:val="26"/>
                <w:szCs w:val="26"/>
                <w:lang w:val="lv-LV"/>
              </w:rPr>
              <w:t>.g.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3D828587" w14:textId="77777777" w:rsidR="002E73C1" w:rsidRPr="001D1B5A" w:rsidRDefault="002E73C1" w:rsidP="53E5FDFD">
            <w:pPr>
              <w:rPr>
                <w:rFonts w:eastAsia="Times New Roman" w:cs="Times New Roman"/>
                <w:sz w:val="26"/>
                <w:szCs w:val="26"/>
                <w:lang w:val="lv-LV"/>
              </w:rPr>
            </w:pPr>
            <w:r w:rsidRPr="53E5FDFD">
              <w:rPr>
                <w:rFonts w:eastAsia="Times New Roman" w:cs="Times New Roman"/>
                <w:sz w:val="26"/>
                <w:szCs w:val="26"/>
                <w:lang w:val="lv-LV"/>
              </w:rPr>
              <w:t>5 km</w:t>
            </w:r>
          </w:p>
          <w:p w14:paraId="42A4E9FA" w14:textId="3E9AB40F" w:rsidR="002E73C1" w:rsidRPr="001D1B5A" w:rsidRDefault="002E73C1" w:rsidP="53E5FDFD">
            <w:pPr>
              <w:rPr>
                <w:rFonts w:eastAsia="Times New Roman" w:cs="Times New Roman"/>
                <w:sz w:val="26"/>
                <w:szCs w:val="26"/>
                <w:lang w:val="lv-LV"/>
              </w:rPr>
            </w:pPr>
          </w:p>
        </w:tc>
      </w:tr>
      <w:tr w:rsidR="00135FBE" w:rsidRPr="001D1B5A" w14:paraId="748F24C4" w14:textId="77777777" w:rsidTr="53E5FDFD">
        <w:trPr>
          <w:trHeight w:val="6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5CB95DFD" w14:textId="77777777" w:rsidR="00135FBE" w:rsidRPr="001D1B5A" w:rsidRDefault="00135FBE" w:rsidP="53E5FDFD">
            <w:pPr>
              <w:rPr>
                <w:rFonts w:eastAsia="Times New Roman" w:cs="Times New Roman"/>
                <w:lang w:val="lv-LV"/>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4E57ADCB" w14:textId="77777777" w:rsidR="00135FBE" w:rsidRPr="001D1B5A" w:rsidRDefault="001C6B34" w:rsidP="53E5FDFD">
            <w:pPr>
              <w:rPr>
                <w:rFonts w:eastAsia="Times New Roman" w:cs="Times New Roman"/>
                <w:sz w:val="26"/>
                <w:szCs w:val="26"/>
                <w:lang w:val="lv-LV"/>
              </w:rPr>
            </w:pPr>
            <w:proofErr w:type="spellStart"/>
            <w:r w:rsidRPr="53E5FDFD">
              <w:rPr>
                <w:rFonts w:eastAsia="Times New Roman" w:cs="Times New Roman"/>
                <w:sz w:val="26"/>
                <w:szCs w:val="26"/>
                <w:lang w:val="lv-LV"/>
              </w:rPr>
              <w:t>Velostafete</w:t>
            </w:r>
            <w:proofErr w:type="spellEnd"/>
            <w:r w:rsidRPr="53E5FDFD">
              <w:rPr>
                <w:rFonts w:eastAsia="Times New Roman" w:cs="Times New Roman"/>
                <w:sz w:val="26"/>
                <w:szCs w:val="26"/>
                <w:lang w:val="lv-LV"/>
              </w:rPr>
              <w:t xml:space="preserve"> (divu dalībnieku komandām)</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3" w:type="dxa"/>
              <w:bottom w:w="80" w:type="dxa"/>
              <w:right w:w="80" w:type="dxa"/>
            </w:tcMar>
          </w:tcPr>
          <w:p w14:paraId="14B31A64" w14:textId="13BA640F" w:rsidR="00135FBE" w:rsidRPr="001D1B5A" w:rsidRDefault="001C6B34" w:rsidP="53E5FDFD">
            <w:pPr>
              <w:ind w:left="33"/>
              <w:rPr>
                <w:rFonts w:eastAsia="Times New Roman" w:cs="Times New Roman"/>
                <w:sz w:val="26"/>
                <w:szCs w:val="26"/>
                <w:lang w:val="lv-LV"/>
              </w:rPr>
            </w:pPr>
            <w:r w:rsidRPr="53E5FDFD">
              <w:rPr>
                <w:rFonts w:eastAsia="Times New Roman" w:cs="Times New Roman"/>
                <w:sz w:val="26"/>
                <w:szCs w:val="26"/>
                <w:lang w:val="lv-LV"/>
              </w:rPr>
              <w:t>Pirmais komandas dalībnieks 200</w:t>
            </w:r>
            <w:r w:rsidR="005E2DDD">
              <w:rPr>
                <w:rFonts w:eastAsia="Times New Roman" w:cs="Times New Roman"/>
                <w:sz w:val="26"/>
                <w:szCs w:val="26"/>
                <w:lang w:val="lv-LV"/>
              </w:rPr>
              <w:t>4</w:t>
            </w:r>
            <w:r w:rsidRPr="53E5FDFD">
              <w:rPr>
                <w:rFonts w:eastAsia="Times New Roman" w:cs="Times New Roman"/>
                <w:sz w:val="26"/>
                <w:szCs w:val="26"/>
                <w:lang w:val="lv-LV"/>
              </w:rPr>
              <w:t>.g. vai jaunāks, otrais – bez vecuma ierobežojuma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114" w:type="dxa"/>
              <w:bottom w:w="80" w:type="dxa"/>
              <w:right w:w="80" w:type="dxa"/>
            </w:tcMar>
          </w:tcPr>
          <w:p w14:paraId="36083968" w14:textId="77777777" w:rsidR="00135FBE" w:rsidRPr="001D1B5A" w:rsidRDefault="001C6B34" w:rsidP="53E5FDFD">
            <w:pPr>
              <w:ind w:left="34"/>
              <w:rPr>
                <w:rFonts w:eastAsia="Times New Roman" w:cs="Times New Roman"/>
                <w:sz w:val="26"/>
                <w:szCs w:val="26"/>
                <w:lang w:val="lv-LV"/>
              </w:rPr>
            </w:pPr>
            <w:r w:rsidRPr="53E5FDFD">
              <w:rPr>
                <w:rFonts w:eastAsia="Times New Roman" w:cs="Times New Roman"/>
                <w:sz w:val="26"/>
                <w:szCs w:val="26"/>
                <w:lang w:val="lv-LV"/>
              </w:rPr>
              <w:t>2x 0,6 km</w:t>
            </w:r>
          </w:p>
        </w:tc>
      </w:tr>
    </w:tbl>
    <w:p w14:paraId="526F847F" w14:textId="77777777" w:rsidR="00135FBE" w:rsidRPr="00673428" w:rsidRDefault="001C6B34" w:rsidP="53E5FDFD">
      <w:pPr>
        <w:spacing w:before="120"/>
        <w:jc w:val="both"/>
        <w:rPr>
          <w:rFonts w:eastAsia="Times New Roman" w:cs="Times New Roman"/>
          <w:sz w:val="22"/>
          <w:szCs w:val="22"/>
          <w:lang w:val="lv-LV"/>
        </w:rPr>
      </w:pPr>
      <w:r w:rsidRPr="00673428">
        <w:rPr>
          <w:rFonts w:eastAsia="Times New Roman" w:cs="Times New Roman"/>
          <w:sz w:val="22"/>
          <w:szCs w:val="22"/>
        </w:rPr>
        <w:t xml:space="preserve">* </w:t>
      </w:r>
      <w:r w:rsidRPr="00673428">
        <w:rPr>
          <w:rFonts w:eastAsia="Times New Roman" w:cs="Times New Roman"/>
          <w:sz w:val="22"/>
          <w:szCs w:val="22"/>
          <w:lang w:val="lv-LV"/>
        </w:rPr>
        <w:t>Lielāka Dalībnieku skaita gadījumā šajās riteņu klasēs var tikt izdalītas sīkākas vecuma grupas posma vērtējumam.</w:t>
      </w:r>
    </w:p>
    <w:p w14:paraId="1B3ACB1D" w14:textId="77777777" w:rsidR="00135FBE" w:rsidRPr="00673428" w:rsidRDefault="001C6B34" w:rsidP="53E5FDFD">
      <w:pPr>
        <w:spacing w:before="120"/>
        <w:jc w:val="both"/>
        <w:rPr>
          <w:rFonts w:eastAsia="Times New Roman" w:cs="Times New Roman"/>
          <w:sz w:val="22"/>
          <w:szCs w:val="22"/>
          <w:lang w:val="lv-LV"/>
        </w:rPr>
      </w:pPr>
      <w:r w:rsidRPr="00673428">
        <w:rPr>
          <w:rFonts w:eastAsia="Times New Roman" w:cs="Times New Roman"/>
          <w:i/>
          <w:iCs/>
          <w:sz w:val="22"/>
          <w:szCs w:val="22"/>
          <w:lang w:val="lv-LV"/>
        </w:rPr>
        <w:t xml:space="preserve">**  </w:t>
      </w:r>
      <w:r w:rsidRPr="00673428">
        <w:rPr>
          <w:rFonts w:eastAsia="Times New Roman" w:cs="Times New Roman"/>
          <w:sz w:val="22"/>
          <w:szCs w:val="22"/>
          <w:lang w:val="lv-LV"/>
        </w:rPr>
        <w:t>Starta laikus var ietekmēt laikapstākļi un dalībnieku skaits.</w:t>
      </w:r>
    </w:p>
    <w:p w14:paraId="398EDC3F" w14:textId="77777777" w:rsidR="00135FBE" w:rsidRPr="001D1B5A" w:rsidRDefault="00135FBE" w:rsidP="53E5FDFD">
      <w:pPr>
        <w:spacing w:before="120"/>
        <w:jc w:val="both"/>
        <w:rPr>
          <w:rFonts w:eastAsia="Times New Roman" w:cs="Times New Roman"/>
          <w:sz w:val="26"/>
          <w:szCs w:val="26"/>
          <w:lang w:val="lv-LV"/>
        </w:rPr>
      </w:pPr>
    </w:p>
    <w:p w14:paraId="38A42604" w14:textId="7777777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Nepieciešamības gadījumā var tikt veidotas papildus klases un grupas. Savukārt maza Dalībnieku skaita gadījumā riteņu klases var tikt apvienotas. </w:t>
      </w:r>
    </w:p>
    <w:p w14:paraId="2A3FA50E" w14:textId="77777777" w:rsidR="00B04AE5" w:rsidRDefault="00B04AE5" w:rsidP="00B04AE5">
      <w:pPr>
        <w:tabs>
          <w:tab w:val="left" w:pos="1134"/>
        </w:tabs>
        <w:ind w:left="567"/>
        <w:jc w:val="both"/>
        <w:rPr>
          <w:rFonts w:eastAsia="Times New Roman" w:cs="Times New Roman"/>
          <w:sz w:val="26"/>
          <w:szCs w:val="26"/>
          <w:lang w:val="lv-LV"/>
        </w:rPr>
      </w:pPr>
    </w:p>
    <w:p w14:paraId="0C534C16" w14:textId="7777777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Katrai grupai viens brauciens.</w:t>
      </w:r>
    </w:p>
    <w:p w14:paraId="6637E79C" w14:textId="77777777" w:rsidR="00B04AE5" w:rsidRDefault="00B04AE5" w:rsidP="00B04AE5">
      <w:pPr>
        <w:pStyle w:val="ListParagraph"/>
        <w:rPr>
          <w:rFonts w:eastAsia="Times New Roman" w:cs="Times New Roman"/>
          <w:sz w:val="26"/>
          <w:szCs w:val="26"/>
          <w:lang w:val="lv-LV"/>
        </w:rPr>
      </w:pPr>
    </w:p>
    <w:p w14:paraId="729A994B" w14:textId="7777777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Kontrollaiks pēc līdera finiša – 5 minūtes.</w:t>
      </w:r>
    </w:p>
    <w:p w14:paraId="3D4E4AF9" w14:textId="77777777" w:rsidR="00B04AE5" w:rsidRDefault="00B04AE5" w:rsidP="00B04AE5">
      <w:pPr>
        <w:pStyle w:val="ListParagraph"/>
        <w:rPr>
          <w:rFonts w:eastAsia="Times New Roman" w:cs="Times New Roman"/>
          <w:sz w:val="26"/>
          <w:szCs w:val="26"/>
          <w:lang w:val="lv-LV"/>
        </w:rPr>
      </w:pPr>
    </w:p>
    <w:p w14:paraId="2FF7C004" w14:textId="7777777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Galvenais tiesnesis izšķir visus protestus, kas iesniegti ne vēlāk kā 15 minūtes pēc konkrētās </w:t>
      </w:r>
      <w:proofErr w:type="spellStart"/>
      <w:r w:rsidRPr="53E5FDFD">
        <w:rPr>
          <w:rFonts w:eastAsia="Times New Roman" w:cs="Times New Roman"/>
          <w:sz w:val="26"/>
          <w:szCs w:val="26"/>
          <w:lang w:val="lv-LV"/>
        </w:rPr>
        <w:t>veloklases</w:t>
      </w:r>
      <w:proofErr w:type="spellEnd"/>
      <w:r w:rsidRPr="53E5FDFD">
        <w:rPr>
          <w:rFonts w:eastAsia="Times New Roman" w:cs="Times New Roman"/>
          <w:sz w:val="26"/>
          <w:szCs w:val="26"/>
          <w:lang w:val="lv-LV"/>
        </w:rPr>
        <w:t xml:space="preserve"> finiša.</w:t>
      </w:r>
    </w:p>
    <w:p w14:paraId="103518FD" w14:textId="77777777" w:rsidR="00B04AE5" w:rsidRDefault="00B04AE5" w:rsidP="00B04AE5">
      <w:pPr>
        <w:pStyle w:val="ListParagraph"/>
        <w:rPr>
          <w:rFonts w:eastAsia="Times New Roman" w:cs="Times New Roman"/>
          <w:sz w:val="26"/>
          <w:szCs w:val="26"/>
          <w:lang w:val="lv-LV"/>
        </w:rPr>
      </w:pPr>
    </w:p>
    <w:p w14:paraId="4E8E3756" w14:textId="7777777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Galvenajam tiesnesim kopā ar atbildīgo organizatoru ir tiesības izlemt jautājumus, kas nav minēti sacensību nolikumā.</w:t>
      </w:r>
    </w:p>
    <w:p w14:paraId="54068AB4" w14:textId="77777777" w:rsidR="00B04AE5" w:rsidRDefault="00B04AE5" w:rsidP="00B04AE5">
      <w:pPr>
        <w:pStyle w:val="ListParagraph"/>
        <w:rPr>
          <w:rFonts w:eastAsia="Times New Roman" w:cs="Times New Roman"/>
          <w:sz w:val="26"/>
          <w:szCs w:val="26"/>
          <w:lang w:val="lv-LV"/>
        </w:rPr>
      </w:pPr>
    </w:p>
    <w:p w14:paraId="40EDCEEF" w14:textId="7D618727" w:rsidR="00135FBE" w:rsidRDefault="001C6B34" w:rsidP="00B04AE5">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Dalībnieki paši nodrošina tehniskā kārtībā esošu inventāru – velosipēdu, ķiveri (obligāta), </w:t>
      </w:r>
      <w:proofErr w:type="spellStart"/>
      <w:r w:rsidRPr="53E5FDFD">
        <w:rPr>
          <w:rFonts w:eastAsia="Times New Roman" w:cs="Times New Roman"/>
          <w:sz w:val="26"/>
          <w:szCs w:val="26"/>
          <w:lang w:val="lv-LV"/>
        </w:rPr>
        <w:t>rollinga</w:t>
      </w:r>
      <w:proofErr w:type="spellEnd"/>
      <w:r w:rsidRPr="53E5FDFD">
        <w:rPr>
          <w:rFonts w:eastAsia="Times New Roman" w:cs="Times New Roman"/>
          <w:sz w:val="26"/>
          <w:szCs w:val="26"/>
          <w:lang w:val="lv-LV"/>
        </w:rPr>
        <w:t xml:space="preserve"> ekipāžu līdzbraucējiem – arī ceļu un elkoņu sargus. Uz ķiveres nedrīkst būt piestiprināti cieti</w:t>
      </w:r>
      <w:r w:rsidR="00B04AE5">
        <w:rPr>
          <w:rFonts w:eastAsia="Times New Roman" w:cs="Times New Roman"/>
          <w:sz w:val="26"/>
          <w:szCs w:val="26"/>
          <w:lang w:val="lv-LV"/>
        </w:rPr>
        <w:t xml:space="preserve"> priekšmeti (t.sk. videokamera).</w:t>
      </w:r>
    </w:p>
    <w:p w14:paraId="218ACC72" w14:textId="77777777" w:rsidR="00B04AE5" w:rsidRDefault="00B04AE5" w:rsidP="001E2643">
      <w:pPr>
        <w:pStyle w:val="ListParagraph"/>
        <w:rPr>
          <w:rFonts w:eastAsia="Times New Roman" w:cs="Times New Roman"/>
          <w:sz w:val="26"/>
          <w:szCs w:val="26"/>
          <w:lang w:val="lv-LV"/>
        </w:rPr>
      </w:pPr>
    </w:p>
    <w:p w14:paraId="7E2887DA" w14:textId="3E7DE83D" w:rsidR="00135FBE" w:rsidRPr="00B04AE5" w:rsidRDefault="001C6B34" w:rsidP="00B04AE5">
      <w:pPr>
        <w:numPr>
          <w:ilvl w:val="0"/>
          <w:numId w:val="3"/>
        </w:numPr>
        <w:tabs>
          <w:tab w:val="left" w:pos="360"/>
          <w:tab w:val="left" w:pos="1134"/>
        </w:tabs>
        <w:ind w:left="0" w:firstLine="567"/>
        <w:jc w:val="both"/>
        <w:rPr>
          <w:rStyle w:val="Hyperlink0"/>
          <w:rFonts w:eastAsia="Times New Roman" w:cs="Times New Roman"/>
          <w:color w:val="000000"/>
          <w:sz w:val="26"/>
          <w:szCs w:val="26"/>
          <w:u w:val="none" w:color="000000"/>
          <w14:textOutline w14:w="0" w14:cap="flat" w14:cmpd="sng" w14:algn="ctr">
            <w14:noFill/>
            <w14:prstDash w14:val="solid"/>
            <w14:bevel/>
          </w14:textOutline>
        </w:rPr>
      </w:pPr>
      <w:r w:rsidRPr="53E5FDFD">
        <w:rPr>
          <w:rFonts w:eastAsia="Times New Roman" w:cs="Times New Roman"/>
          <w:sz w:val="26"/>
          <w:szCs w:val="26"/>
          <w:lang w:val="lv-LV"/>
        </w:rPr>
        <w:t xml:space="preserve">Papildu informāciju par Sacensību norisi var saņemt pa tālruni: 29511925 un 26280340 vai e-pastu: </w:t>
      </w:r>
      <w:hyperlink r:id="rId13" w:history="1">
        <w:r w:rsidR="00B04AE5" w:rsidRPr="00FD75BA">
          <w:rPr>
            <w:rStyle w:val="Hyperlink"/>
            <w:rFonts w:eastAsia="Times New Roman" w:cs="Times New Roman"/>
            <w:sz w:val="26"/>
            <w:szCs w:val="26"/>
            <w:u w:color="0000FF"/>
            <w:lang w:val="lv-LV"/>
            <w14:textOutline w14:w="0" w14:cap="rnd" w14:cmpd="sng" w14:algn="ctr">
              <w14:noFill/>
              <w14:prstDash w14:val="solid"/>
              <w14:bevel/>
            </w14:textOutline>
          </w:rPr>
          <w:t>lkrogzeme@edu.riga.lv</w:t>
        </w:r>
      </w:hyperlink>
      <w:r w:rsidR="00B04AE5">
        <w:rPr>
          <w:rStyle w:val="Hyperlink0"/>
          <w:rFonts w:eastAsia="Times New Roman" w:cs="Times New Roman"/>
          <w:sz w:val="26"/>
          <w:szCs w:val="26"/>
          <w:lang w:val="lv-LV"/>
        </w:rPr>
        <w:t>.</w:t>
      </w:r>
    </w:p>
    <w:p w14:paraId="7F434E03" w14:textId="77777777" w:rsidR="00B04AE5" w:rsidRDefault="00B04AE5" w:rsidP="00B04AE5">
      <w:pPr>
        <w:pStyle w:val="ListParagraph"/>
        <w:rPr>
          <w:rFonts w:eastAsia="Times New Roman" w:cs="Times New Roman"/>
          <w:sz w:val="26"/>
          <w:szCs w:val="26"/>
        </w:rPr>
      </w:pPr>
    </w:p>
    <w:p w14:paraId="73F0BF03" w14:textId="7FA67ABA" w:rsidR="00135FBE" w:rsidRDefault="001C6B34" w:rsidP="001E2643">
      <w:pPr>
        <w:pStyle w:val="Heading1"/>
        <w:numPr>
          <w:ilvl w:val="0"/>
          <w:numId w:val="19"/>
        </w:numPr>
        <w:tabs>
          <w:tab w:val="clear" w:pos="3960"/>
        </w:tabs>
        <w:ind w:left="0" w:firstLine="0"/>
        <w:rPr>
          <w:rFonts w:eastAsia="Times New Roman" w:cs="Times New Roman"/>
          <w:b/>
          <w:bCs/>
          <w:sz w:val="26"/>
          <w:szCs w:val="26"/>
        </w:rPr>
      </w:pPr>
      <w:r w:rsidRPr="53E5FDFD">
        <w:rPr>
          <w:rFonts w:eastAsia="Times New Roman" w:cs="Times New Roman"/>
          <w:b/>
          <w:bCs/>
          <w:sz w:val="26"/>
          <w:szCs w:val="26"/>
        </w:rPr>
        <w:t>Dalībnieku pieteikšana Sacensībām</w:t>
      </w:r>
    </w:p>
    <w:p w14:paraId="27B25653" w14:textId="77777777" w:rsidR="001E2643" w:rsidRPr="001E2643" w:rsidRDefault="001E2643" w:rsidP="001E2643">
      <w:pPr>
        <w:pStyle w:val="ListParagraph"/>
        <w:ind w:left="1287"/>
        <w:rPr>
          <w:lang w:val="lv-LV"/>
        </w:rPr>
      </w:pPr>
    </w:p>
    <w:p w14:paraId="323E6234" w14:textId="5F7A455A"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Pieteikum</w:t>
      </w:r>
      <w:r w:rsidR="002D3CCC" w:rsidRPr="53E5FDFD">
        <w:rPr>
          <w:rFonts w:eastAsia="Times New Roman" w:cs="Times New Roman"/>
          <w:sz w:val="26"/>
          <w:szCs w:val="26"/>
          <w:lang w:val="lv-LV"/>
        </w:rPr>
        <w:t>s</w:t>
      </w:r>
      <w:r w:rsidRPr="53E5FDFD">
        <w:rPr>
          <w:rFonts w:eastAsia="Times New Roman" w:cs="Times New Roman"/>
          <w:sz w:val="26"/>
          <w:szCs w:val="26"/>
          <w:lang w:val="lv-LV"/>
        </w:rPr>
        <w:t xml:space="preserve"> dalībai Sacensībās saskaņā ar pielikumā pievienoto paraugu jāsūta uz e-pastu: </w:t>
      </w:r>
      <w:hyperlink r:id="rId14">
        <w:r w:rsidR="009A0DE8" w:rsidRPr="53E5FDFD">
          <w:rPr>
            <w:rStyle w:val="Hyperlink"/>
            <w:rFonts w:eastAsia="Times New Roman" w:cs="Times New Roman"/>
            <w:sz w:val="26"/>
            <w:szCs w:val="26"/>
            <w:lang w:val="lv-LV"/>
          </w:rPr>
          <w:t>lkrogzeme@edu.riga.lv</w:t>
        </w:r>
      </w:hyperlink>
      <w:r w:rsidRPr="53E5FDFD">
        <w:rPr>
          <w:rFonts w:eastAsia="Times New Roman" w:cs="Times New Roman"/>
          <w:sz w:val="26"/>
          <w:szCs w:val="26"/>
          <w:lang w:val="lv-LV"/>
        </w:rPr>
        <w:t xml:space="preserve"> līdz iepriekšējam vakaram pirms Sacensību dienas. Pieteikuma veidlapa atrodama </w:t>
      </w:r>
      <w:hyperlink r:id="rId15">
        <w:r w:rsidRPr="53E5FDFD">
          <w:rPr>
            <w:rStyle w:val="Hyperlink2"/>
            <w:rFonts w:eastAsia="Arial Unicode MS"/>
            <w:sz w:val="26"/>
            <w:szCs w:val="26"/>
            <w:lang w:val="lv-LV"/>
          </w:rPr>
          <w:t>http://www.ritenvasara.lv/nolikumi_rezultati</w:t>
        </w:r>
      </w:hyperlink>
      <w:r w:rsidRPr="53E5FDFD">
        <w:rPr>
          <w:rFonts w:eastAsia="Times New Roman" w:cs="Times New Roman"/>
          <w:sz w:val="26"/>
          <w:szCs w:val="26"/>
          <w:lang w:val="lv-LV"/>
        </w:rPr>
        <w:t>. Pieteikums derīgs visai sezonai. Par  riteņu klases maiņu jau pieteiktajam Dalībniekam jāinformē organizatori līdz iepriekšējam vakaram pirms Sacensību dienas. Ja šāda informācija minētajā laikā nav saņemta, Dalībniekam var tikt att</w:t>
      </w:r>
      <w:r w:rsidR="00E05186">
        <w:rPr>
          <w:rFonts w:eastAsia="Times New Roman" w:cs="Times New Roman"/>
          <w:sz w:val="26"/>
          <w:szCs w:val="26"/>
          <w:lang w:val="lv-LV"/>
        </w:rPr>
        <w:t xml:space="preserve">eikts starts jaunajā </w:t>
      </w:r>
      <w:proofErr w:type="spellStart"/>
      <w:r w:rsidR="00E05186">
        <w:rPr>
          <w:rFonts w:eastAsia="Times New Roman" w:cs="Times New Roman"/>
          <w:sz w:val="26"/>
          <w:szCs w:val="26"/>
          <w:lang w:val="lv-LV"/>
        </w:rPr>
        <w:t>veloklasē</w:t>
      </w:r>
      <w:proofErr w:type="spellEnd"/>
      <w:r w:rsidR="00E05186">
        <w:rPr>
          <w:rFonts w:eastAsia="Times New Roman" w:cs="Times New Roman"/>
          <w:sz w:val="26"/>
          <w:szCs w:val="26"/>
          <w:lang w:val="lv-LV"/>
        </w:rPr>
        <w:t>.</w:t>
      </w:r>
    </w:p>
    <w:p w14:paraId="15A6AA94" w14:textId="77777777" w:rsidR="00E05186" w:rsidRDefault="00E05186" w:rsidP="00E05186">
      <w:pPr>
        <w:tabs>
          <w:tab w:val="left" w:pos="1134"/>
        </w:tabs>
        <w:ind w:left="567"/>
        <w:jc w:val="both"/>
        <w:rPr>
          <w:rFonts w:eastAsia="Times New Roman" w:cs="Times New Roman"/>
          <w:sz w:val="26"/>
          <w:szCs w:val="26"/>
          <w:lang w:val="lv-LV"/>
        </w:rPr>
      </w:pPr>
    </w:p>
    <w:p w14:paraId="1E4A36A4" w14:textId="0870B193" w:rsidR="00135FBE" w:rsidRPr="00E05186"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shd w:val="clear" w:color="auto" w:fill="FFFFFF"/>
          <w:lang w:val="lv-LV"/>
        </w:rPr>
        <w:t>Pieteikumā nepilngadīgo Dalībnieku likumiskie pārstāvji vai pilngadīgie Dalībnieki parakstās par piekrišanu Dalībnieku fotografēšanai vai filmēšanai Sacensību laikā un fotogrāfiju vai audiovizuālā materiā</w:t>
      </w:r>
      <w:r w:rsidR="00E05186">
        <w:rPr>
          <w:rFonts w:eastAsia="Times New Roman" w:cs="Times New Roman"/>
          <w:sz w:val="26"/>
          <w:szCs w:val="26"/>
          <w:shd w:val="clear" w:color="auto" w:fill="FFFFFF"/>
          <w:lang w:val="lv-LV"/>
        </w:rPr>
        <w:t>la publiskošanu pēc Sacensībām.</w:t>
      </w:r>
    </w:p>
    <w:p w14:paraId="00E65089" w14:textId="77777777" w:rsidR="00E05186" w:rsidRDefault="00E05186" w:rsidP="00E05186">
      <w:pPr>
        <w:pStyle w:val="ListParagraph"/>
        <w:rPr>
          <w:rFonts w:eastAsia="Times New Roman" w:cs="Times New Roman"/>
          <w:sz w:val="26"/>
          <w:szCs w:val="26"/>
          <w:lang w:val="lv-LV"/>
        </w:rPr>
      </w:pPr>
    </w:p>
    <w:p w14:paraId="201EEB93" w14:textId="77777777"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Pirmo r</w:t>
      </w:r>
      <w:r w:rsidR="002D3CCC" w:rsidRPr="53E5FDFD">
        <w:rPr>
          <w:rFonts w:eastAsia="Times New Roman" w:cs="Times New Roman"/>
          <w:sz w:val="26"/>
          <w:szCs w:val="26"/>
          <w:lang w:val="lv-LV"/>
        </w:rPr>
        <w:t>eizi reģistrējoties, Dalībnieks</w:t>
      </w:r>
      <w:r w:rsidRPr="53E5FDFD">
        <w:rPr>
          <w:rFonts w:eastAsia="Times New Roman" w:cs="Times New Roman"/>
          <w:sz w:val="26"/>
          <w:szCs w:val="26"/>
          <w:lang w:val="lv-LV"/>
        </w:rPr>
        <w:t xml:space="preserve"> saņem starta numuru. Dalībnieks sezonas laikā saņem vienu starta numuru, ar kuru startē visos posmos. Numuru nedrīkst apgriezt.</w:t>
      </w:r>
    </w:p>
    <w:p w14:paraId="51769114" w14:textId="77777777" w:rsidR="00E05186" w:rsidRDefault="00E05186" w:rsidP="00E05186">
      <w:pPr>
        <w:pStyle w:val="ListParagraph"/>
        <w:rPr>
          <w:rFonts w:eastAsia="Times New Roman" w:cs="Times New Roman"/>
          <w:sz w:val="26"/>
          <w:szCs w:val="26"/>
          <w:lang w:val="lv-LV"/>
        </w:rPr>
      </w:pPr>
    </w:p>
    <w:p w14:paraId="5D403081" w14:textId="77777777"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Katrā sacensību dienā Dalībniekam jāreģistrējas sekretariātā. Reģistrācija beidzas 10 minūtes pirms katras riteņu klases starta.</w:t>
      </w:r>
    </w:p>
    <w:p w14:paraId="79348FAE" w14:textId="77777777" w:rsidR="00E05186" w:rsidRDefault="00E05186" w:rsidP="00E05186">
      <w:pPr>
        <w:pStyle w:val="ListParagraph"/>
        <w:rPr>
          <w:rFonts w:eastAsia="Times New Roman" w:cs="Times New Roman"/>
          <w:sz w:val="26"/>
          <w:szCs w:val="26"/>
          <w:lang w:val="lv-LV"/>
        </w:rPr>
      </w:pPr>
    </w:p>
    <w:p w14:paraId="0291B75C" w14:textId="6B5C8F75"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Ar savu dalību Sacensībās Dalībnieks apliecina, ka viņam ir zināma sacensību programma un nolik</w:t>
      </w:r>
      <w:r w:rsidR="00E05186">
        <w:rPr>
          <w:rFonts w:eastAsia="Times New Roman" w:cs="Times New Roman"/>
          <w:sz w:val="26"/>
          <w:szCs w:val="26"/>
          <w:lang w:val="lv-LV"/>
        </w:rPr>
        <w:t>uma saturs un viņš tiem piekrīt.</w:t>
      </w:r>
    </w:p>
    <w:p w14:paraId="58F87A82" w14:textId="77777777" w:rsidR="00E05186" w:rsidRDefault="00E05186" w:rsidP="00E05186">
      <w:pPr>
        <w:pStyle w:val="ListParagraph"/>
        <w:rPr>
          <w:rFonts w:eastAsia="Times New Roman" w:cs="Times New Roman"/>
          <w:sz w:val="26"/>
          <w:szCs w:val="26"/>
          <w:lang w:val="lv-LV"/>
        </w:rPr>
      </w:pPr>
    </w:p>
    <w:p w14:paraId="14E9909C" w14:textId="03A79045" w:rsidR="00E05186" w:rsidRPr="00770B68" w:rsidRDefault="001C6B34" w:rsidP="00770B68">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Katrs pilngadīgais Sacensību Dalībnieks ir personīgi atbildīgs par sava veselības stāvokļa atbilstību Sacensībām, ko apstiprina ar personīgo parakstu pieteikumā.</w:t>
      </w:r>
    </w:p>
    <w:p w14:paraId="011F223D" w14:textId="77777777" w:rsidR="00135FBE" w:rsidRPr="001D1B5A" w:rsidRDefault="001C6B34" w:rsidP="00770B68">
      <w:pPr>
        <w:numPr>
          <w:ilvl w:val="0"/>
          <w:numId w:val="3"/>
        </w:numPr>
        <w:tabs>
          <w:tab w:val="left" w:pos="1134"/>
        </w:tabs>
        <w:spacing w:before="240"/>
        <w:ind w:left="0" w:firstLine="567"/>
        <w:jc w:val="both"/>
        <w:rPr>
          <w:rFonts w:eastAsia="Times New Roman" w:cs="Times New Roman"/>
          <w:sz w:val="26"/>
          <w:szCs w:val="26"/>
          <w:lang w:val="lv-LV"/>
        </w:rPr>
      </w:pPr>
      <w:r w:rsidRPr="53E5FDFD">
        <w:rPr>
          <w:rFonts w:eastAsia="Times New Roman" w:cs="Times New Roman"/>
          <w:sz w:val="26"/>
          <w:szCs w:val="26"/>
          <w:lang w:val="lv-LV"/>
        </w:rPr>
        <w:t>Nepilngadīgā Sacensību Dalībnieka veselības stāvokļa atbilstību Sacensībām apstiprina viens no vecākiem ar savu parakstu.</w:t>
      </w:r>
    </w:p>
    <w:p w14:paraId="22711ED5" w14:textId="77777777" w:rsidR="00135FBE" w:rsidRDefault="001C6B34" w:rsidP="00770B68">
      <w:pPr>
        <w:numPr>
          <w:ilvl w:val="0"/>
          <w:numId w:val="3"/>
        </w:numPr>
        <w:tabs>
          <w:tab w:val="left" w:pos="1134"/>
        </w:tabs>
        <w:spacing w:before="240"/>
        <w:ind w:left="0" w:firstLine="567"/>
        <w:jc w:val="both"/>
        <w:rPr>
          <w:rFonts w:eastAsia="Times New Roman" w:cs="Times New Roman"/>
          <w:sz w:val="26"/>
          <w:szCs w:val="26"/>
          <w:lang w:val="lv-LV"/>
        </w:rPr>
      </w:pPr>
      <w:r w:rsidRPr="53E5FDFD">
        <w:rPr>
          <w:rFonts w:eastAsia="Times New Roman" w:cs="Times New Roman"/>
          <w:sz w:val="26"/>
          <w:szCs w:val="26"/>
          <w:lang w:val="lv-LV"/>
        </w:rPr>
        <w:lastRenderedPageBreak/>
        <w:t>Ja Dalībnieku Sacensībām pieteikusi izglītības iestāde, tad Sacensību Dalībnieka veselības atbilstību Sacensībām apstiprina izglītības iestādes vadītājs/komandas pārstāvis.</w:t>
      </w:r>
    </w:p>
    <w:p w14:paraId="5F5D74C8" w14:textId="77777777" w:rsidR="00E05186" w:rsidRPr="001D1B5A" w:rsidRDefault="00E05186" w:rsidP="00E05186">
      <w:pPr>
        <w:tabs>
          <w:tab w:val="left" w:pos="1134"/>
        </w:tabs>
        <w:ind w:left="567"/>
        <w:jc w:val="both"/>
        <w:rPr>
          <w:rFonts w:eastAsia="Times New Roman" w:cs="Times New Roman"/>
          <w:sz w:val="26"/>
          <w:szCs w:val="26"/>
          <w:lang w:val="lv-LV"/>
        </w:rPr>
      </w:pPr>
    </w:p>
    <w:p w14:paraId="68B88C59" w14:textId="61CDF8D0"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Organizators nodrošina Fizisko personu datu aizsardzības likuma prasīb</w:t>
      </w:r>
      <w:r w:rsidR="00770B68">
        <w:rPr>
          <w:rFonts w:eastAsia="Times New Roman" w:cs="Times New Roman"/>
          <w:sz w:val="26"/>
          <w:szCs w:val="26"/>
          <w:lang w:val="lv-LV"/>
        </w:rPr>
        <w:t>u</w:t>
      </w:r>
      <w:r w:rsidR="002D3CCC" w:rsidRPr="53E5FDFD">
        <w:rPr>
          <w:rFonts w:eastAsia="Times New Roman" w:cs="Times New Roman"/>
          <w:sz w:val="26"/>
          <w:szCs w:val="26"/>
          <w:lang w:val="lv-LV"/>
        </w:rPr>
        <w:t xml:space="preserve"> un valstī konkrētajā brīdī spēkā esošo epidemioloģiskās drošības normu izpildi.</w:t>
      </w:r>
    </w:p>
    <w:p w14:paraId="40821070" w14:textId="77777777" w:rsidR="00E05186" w:rsidRDefault="00E05186" w:rsidP="00E05186">
      <w:pPr>
        <w:pStyle w:val="ListParagraph"/>
        <w:rPr>
          <w:rFonts w:eastAsia="Times New Roman" w:cs="Times New Roman"/>
          <w:sz w:val="26"/>
          <w:szCs w:val="26"/>
          <w:lang w:val="lv-LV"/>
        </w:rPr>
      </w:pPr>
    </w:p>
    <w:p w14:paraId="0AED15CE" w14:textId="3CDF996A" w:rsidR="00135FBE" w:rsidRDefault="00E05186" w:rsidP="00E05186">
      <w:pPr>
        <w:numPr>
          <w:ilvl w:val="0"/>
          <w:numId w:val="3"/>
        </w:numPr>
        <w:tabs>
          <w:tab w:val="left" w:pos="1134"/>
        </w:tabs>
        <w:ind w:left="0" w:firstLine="567"/>
        <w:jc w:val="both"/>
        <w:rPr>
          <w:rFonts w:eastAsia="Times New Roman" w:cs="Times New Roman"/>
          <w:sz w:val="26"/>
          <w:szCs w:val="26"/>
          <w:lang w:val="lv-LV"/>
        </w:rPr>
      </w:pPr>
      <w:r>
        <w:rPr>
          <w:rFonts w:eastAsia="Times New Roman" w:cs="Times New Roman"/>
          <w:sz w:val="26"/>
          <w:szCs w:val="26"/>
          <w:lang w:val="lv-LV"/>
        </w:rPr>
        <w:t>Nama direktors</w:t>
      </w:r>
      <w:r w:rsidR="001C6B34" w:rsidRPr="53E5FDFD">
        <w:rPr>
          <w:rFonts w:eastAsia="Times New Roman" w:cs="Times New Roman"/>
          <w:sz w:val="26"/>
          <w:szCs w:val="26"/>
          <w:lang w:val="lv-LV"/>
        </w:rPr>
        <w:t xml:space="preserve"> ir atbildīgs par izglītojamo drošību saskaņā ar Ministru kabineta noteikumu prasībām, kādas jānodrošina izglītības iestādēs un to organizētajos pasākumos.</w:t>
      </w:r>
    </w:p>
    <w:p w14:paraId="3F191374" w14:textId="77777777" w:rsidR="00E05186" w:rsidRDefault="00E05186" w:rsidP="00E05186">
      <w:pPr>
        <w:pStyle w:val="ListParagraph"/>
        <w:rPr>
          <w:rFonts w:eastAsia="Times New Roman" w:cs="Times New Roman"/>
          <w:sz w:val="26"/>
          <w:szCs w:val="26"/>
          <w:lang w:val="lv-LV"/>
        </w:rPr>
      </w:pPr>
    </w:p>
    <w:p w14:paraId="446A2500" w14:textId="77777777" w:rsidR="00135FBE" w:rsidRDefault="001C6B34" w:rsidP="00E05186">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Dalība Sacensībās ir bez maksas. Sacensības finansiāli atbalsta Pārvalde.</w:t>
      </w:r>
    </w:p>
    <w:p w14:paraId="2AEC1CC6" w14:textId="77777777" w:rsidR="00E05186" w:rsidRDefault="00E05186" w:rsidP="00E05186">
      <w:pPr>
        <w:pStyle w:val="ListParagraph"/>
        <w:rPr>
          <w:rFonts w:eastAsia="Times New Roman" w:cs="Times New Roman"/>
          <w:sz w:val="26"/>
          <w:szCs w:val="26"/>
          <w:lang w:val="lv-LV"/>
        </w:rPr>
      </w:pPr>
    </w:p>
    <w:p w14:paraId="3956E56F" w14:textId="7700B466" w:rsidR="00135FBE" w:rsidRPr="00782E4B" w:rsidRDefault="001C6B34" w:rsidP="00782E4B">
      <w:pPr>
        <w:pStyle w:val="ListParagraph"/>
        <w:numPr>
          <w:ilvl w:val="0"/>
          <w:numId w:val="19"/>
        </w:numPr>
        <w:ind w:left="0" w:firstLine="0"/>
        <w:jc w:val="center"/>
        <w:rPr>
          <w:rFonts w:eastAsia="Times New Roman" w:cs="Times New Roman"/>
          <w:b/>
          <w:bCs/>
          <w:sz w:val="26"/>
          <w:szCs w:val="26"/>
          <w:lang w:val="lv-LV"/>
        </w:rPr>
      </w:pPr>
      <w:r w:rsidRPr="00782E4B">
        <w:rPr>
          <w:rFonts w:eastAsia="Times New Roman" w:cs="Times New Roman"/>
          <w:b/>
          <w:bCs/>
          <w:sz w:val="26"/>
          <w:szCs w:val="26"/>
          <w:lang w:val="lv-LV"/>
        </w:rPr>
        <w:t>Vērtēšana un sacensību uzvarētāju apbalvošana</w:t>
      </w:r>
    </w:p>
    <w:p w14:paraId="2238C595" w14:textId="77777777" w:rsidR="00782E4B" w:rsidRPr="00782E4B" w:rsidRDefault="00782E4B" w:rsidP="00782E4B">
      <w:pPr>
        <w:pStyle w:val="ListParagraph"/>
        <w:ind w:left="1287"/>
        <w:rPr>
          <w:rFonts w:eastAsia="Times New Roman" w:cs="Times New Roman"/>
          <w:lang w:val="lv-LV"/>
        </w:rPr>
      </w:pPr>
    </w:p>
    <w:p w14:paraId="55ACB388" w14:textId="77777777" w:rsidR="00135FBE" w:rsidRPr="00801139" w:rsidRDefault="001C6B34" w:rsidP="009F3D6A">
      <w:pPr>
        <w:numPr>
          <w:ilvl w:val="0"/>
          <w:numId w:val="3"/>
        </w:numPr>
        <w:tabs>
          <w:tab w:val="left" w:pos="1134"/>
        </w:tabs>
        <w:spacing w:after="100"/>
        <w:ind w:left="0" w:firstLine="567"/>
        <w:jc w:val="both"/>
        <w:rPr>
          <w:rFonts w:eastAsia="Times New Roman" w:cs="Times New Roman"/>
          <w:sz w:val="26"/>
          <w:szCs w:val="26"/>
          <w:lang w:val="lv-LV"/>
        </w:rPr>
      </w:pPr>
      <w:r w:rsidRPr="53E5FDFD">
        <w:rPr>
          <w:rFonts w:eastAsia="Times New Roman" w:cs="Times New Roman"/>
          <w:sz w:val="26"/>
          <w:szCs w:val="26"/>
          <w:lang w:val="lv-LV"/>
        </w:rPr>
        <w:t>Sacensībās vērtē kontrollaikā finišējušo Dalībnieku rezultātus. Vietas nosaka pēc veikto apļu skaita un finišēšanas kārtības. Katra posma Dalībnieka rezultātu izsaka punktos atbilstoši absolūtajai vietai braucienā:</w:t>
      </w:r>
    </w:p>
    <w:tbl>
      <w:tblPr>
        <w:tblW w:w="963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50"/>
        <w:gridCol w:w="1029"/>
        <w:gridCol w:w="1029"/>
        <w:gridCol w:w="1028"/>
        <w:gridCol w:w="1029"/>
        <w:gridCol w:w="1028"/>
        <w:gridCol w:w="1028"/>
        <w:gridCol w:w="1029"/>
        <w:gridCol w:w="1282"/>
      </w:tblGrid>
      <w:tr w:rsidR="00135FBE" w:rsidRPr="00801139" w14:paraId="43D1BC96" w14:textId="77777777" w:rsidTr="53E5FDFD">
        <w:trPr>
          <w:trHeight w:val="300"/>
        </w:trPr>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704AEF"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Vieta</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F7AD8F"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CA0EA8"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A11659"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3.</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E353EF"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17DE7A"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BEC250"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6.</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3168A7"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7.</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8B699"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8.</w:t>
            </w:r>
          </w:p>
        </w:tc>
      </w:tr>
      <w:tr w:rsidR="00135FBE" w:rsidRPr="00801139" w14:paraId="624F6BC9" w14:textId="77777777" w:rsidTr="53E5FDFD">
        <w:trPr>
          <w:trHeight w:val="300"/>
        </w:trPr>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C9863"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Punkti</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AEFC43"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100</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105834"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70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148FC4"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50</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DC39FC"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25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A91B9E"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95302C"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13</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65F588"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11</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892B51"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10</w:t>
            </w:r>
          </w:p>
        </w:tc>
      </w:tr>
      <w:tr w:rsidR="00135FBE" w:rsidRPr="00801139" w14:paraId="1238FBD5" w14:textId="77777777" w:rsidTr="53E5FDFD">
        <w:trPr>
          <w:trHeight w:val="300"/>
        </w:trPr>
        <w:tc>
          <w:tcPr>
            <w:tcW w:w="1150"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1BE6E20D" w14:textId="77777777" w:rsidR="00135FBE" w:rsidRPr="00801139" w:rsidRDefault="00135FBE" w:rsidP="53E5FDFD">
            <w:pPr>
              <w:rPr>
                <w:rFonts w:eastAsia="Times New Roman" w:cs="Times New Roman"/>
                <w:sz w:val="26"/>
                <w:szCs w:val="26"/>
                <w:lang w:val="lv-LV"/>
              </w:rPr>
            </w:pPr>
          </w:p>
        </w:tc>
        <w:tc>
          <w:tcPr>
            <w:tcW w:w="1029"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037AD302" w14:textId="77777777" w:rsidR="00135FBE" w:rsidRPr="00801139" w:rsidRDefault="00135FBE" w:rsidP="53E5FDFD">
            <w:pPr>
              <w:rPr>
                <w:rFonts w:eastAsia="Times New Roman" w:cs="Times New Roman"/>
                <w:sz w:val="26"/>
                <w:szCs w:val="26"/>
                <w:lang w:val="lv-LV"/>
              </w:rPr>
            </w:pPr>
          </w:p>
        </w:tc>
        <w:tc>
          <w:tcPr>
            <w:tcW w:w="1029"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19FDB5BE" w14:textId="77777777" w:rsidR="00135FBE" w:rsidRPr="00801139" w:rsidRDefault="00135FBE" w:rsidP="53E5FDFD">
            <w:pPr>
              <w:rPr>
                <w:rFonts w:eastAsia="Times New Roman" w:cs="Times New Roman"/>
                <w:sz w:val="26"/>
                <w:szCs w:val="26"/>
                <w:lang w:val="lv-LV"/>
              </w:rPr>
            </w:pPr>
          </w:p>
        </w:tc>
        <w:tc>
          <w:tcPr>
            <w:tcW w:w="102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3531EE79" w14:textId="77777777" w:rsidR="00135FBE" w:rsidRPr="00801139" w:rsidRDefault="00135FBE" w:rsidP="53E5FDFD">
            <w:pPr>
              <w:rPr>
                <w:rFonts w:eastAsia="Times New Roman" w:cs="Times New Roman"/>
                <w:sz w:val="26"/>
                <w:szCs w:val="26"/>
                <w:lang w:val="lv-LV"/>
              </w:rPr>
            </w:pPr>
          </w:p>
        </w:tc>
        <w:tc>
          <w:tcPr>
            <w:tcW w:w="1029"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5796777D" w14:textId="77777777" w:rsidR="00135FBE" w:rsidRPr="00801139" w:rsidRDefault="00135FBE" w:rsidP="53E5FDFD">
            <w:pPr>
              <w:rPr>
                <w:rFonts w:eastAsia="Times New Roman" w:cs="Times New Roman"/>
                <w:sz w:val="26"/>
                <w:szCs w:val="26"/>
                <w:lang w:val="lv-LV"/>
              </w:rPr>
            </w:pPr>
          </w:p>
        </w:tc>
        <w:tc>
          <w:tcPr>
            <w:tcW w:w="102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4272E6F4" w14:textId="77777777" w:rsidR="00135FBE" w:rsidRPr="00801139" w:rsidRDefault="00135FBE" w:rsidP="53E5FDFD">
            <w:pPr>
              <w:rPr>
                <w:rFonts w:eastAsia="Times New Roman" w:cs="Times New Roman"/>
                <w:sz w:val="26"/>
                <w:szCs w:val="26"/>
                <w:lang w:val="lv-LV"/>
              </w:rPr>
            </w:pPr>
          </w:p>
        </w:tc>
        <w:tc>
          <w:tcPr>
            <w:tcW w:w="102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4D12F1BC" w14:textId="77777777" w:rsidR="00135FBE" w:rsidRPr="00801139" w:rsidRDefault="00135FBE" w:rsidP="53E5FDFD">
            <w:pPr>
              <w:rPr>
                <w:rFonts w:eastAsia="Times New Roman" w:cs="Times New Roman"/>
                <w:sz w:val="26"/>
                <w:szCs w:val="26"/>
                <w:lang w:val="lv-LV"/>
              </w:rPr>
            </w:pPr>
          </w:p>
        </w:tc>
        <w:tc>
          <w:tcPr>
            <w:tcW w:w="1029"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6AD0A3FE" w14:textId="77777777" w:rsidR="00135FBE" w:rsidRPr="00801139" w:rsidRDefault="00135FBE" w:rsidP="53E5FDFD">
            <w:pPr>
              <w:rPr>
                <w:rFonts w:eastAsia="Times New Roman" w:cs="Times New Roman"/>
                <w:sz w:val="26"/>
                <w:szCs w:val="26"/>
                <w:lang w:val="lv-LV"/>
              </w:rPr>
            </w:pPr>
          </w:p>
        </w:tc>
        <w:tc>
          <w:tcPr>
            <w:tcW w:w="1282"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tcPr>
          <w:p w14:paraId="61303A49" w14:textId="77777777" w:rsidR="00135FBE" w:rsidRPr="00801139" w:rsidRDefault="00135FBE" w:rsidP="53E5FDFD">
            <w:pPr>
              <w:rPr>
                <w:rFonts w:eastAsia="Times New Roman" w:cs="Times New Roman"/>
                <w:sz w:val="26"/>
                <w:szCs w:val="26"/>
                <w:lang w:val="lv-LV"/>
              </w:rPr>
            </w:pPr>
          </w:p>
        </w:tc>
      </w:tr>
      <w:tr w:rsidR="00135FBE" w:rsidRPr="00801139" w14:paraId="02D6EA35" w14:textId="77777777" w:rsidTr="53E5FDFD">
        <w:trPr>
          <w:trHeight w:val="588"/>
        </w:trPr>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21D0C7"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9.</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533730"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10.</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78FE8E"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11.</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CA90CA"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12.</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214AF4"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13.</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456DF9"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98C28C"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 xml:space="preserve">15. </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6C4D94"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16.</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E8DCA3" w14:textId="77777777" w:rsidR="00135FBE" w:rsidRPr="00801139" w:rsidRDefault="001C6B34" w:rsidP="53E5FDFD">
            <w:pPr>
              <w:jc w:val="center"/>
              <w:rPr>
                <w:rFonts w:eastAsia="Times New Roman" w:cs="Times New Roman"/>
                <w:b/>
                <w:bCs/>
                <w:sz w:val="26"/>
                <w:szCs w:val="26"/>
                <w:lang w:val="lv-LV"/>
              </w:rPr>
            </w:pPr>
            <w:r w:rsidRPr="53E5FDFD">
              <w:rPr>
                <w:rFonts w:eastAsia="Times New Roman" w:cs="Times New Roman"/>
                <w:b/>
                <w:bCs/>
                <w:sz w:val="26"/>
                <w:szCs w:val="26"/>
                <w:lang w:val="lv-LV"/>
              </w:rPr>
              <w:t>17.</w:t>
            </w:r>
          </w:p>
          <w:p w14:paraId="02654A10"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2"/>
                <w:szCs w:val="22"/>
                <w:lang w:val="lv-LV"/>
              </w:rPr>
              <w:t>un pārējās</w:t>
            </w:r>
          </w:p>
        </w:tc>
      </w:tr>
      <w:tr w:rsidR="00135FBE" w:rsidRPr="00801139" w14:paraId="22AC159C" w14:textId="77777777" w:rsidTr="53E5FDFD">
        <w:trPr>
          <w:trHeight w:val="300"/>
        </w:trPr>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E3B50C"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9</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A543E6"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8</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2AD021"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7F2FEB"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6</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5E317A"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CDD66"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E68838"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3</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04910E"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3D8F38" w14:textId="77777777" w:rsidR="00135FBE" w:rsidRPr="00801139" w:rsidRDefault="001C6B34" w:rsidP="53E5FDFD">
            <w:pPr>
              <w:jc w:val="center"/>
              <w:rPr>
                <w:rFonts w:eastAsia="Times New Roman" w:cs="Times New Roman"/>
                <w:sz w:val="26"/>
                <w:szCs w:val="26"/>
                <w:lang w:val="lv-LV"/>
              </w:rPr>
            </w:pPr>
            <w:r w:rsidRPr="53E5FDFD">
              <w:rPr>
                <w:rFonts w:eastAsia="Times New Roman" w:cs="Times New Roman"/>
                <w:b/>
                <w:bCs/>
                <w:sz w:val="26"/>
                <w:szCs w:val="26"/>
                <w:lang w:val="lv-LV"/>
              </w:rPr>
              <w:t>1</w:t>
            </w:r>
          </w:p>
        </w:tc>
      </w:tr>
    </w:tbl>
    <w:p w14:paraId="3EC5D957" w14:textId="77777777" w:rsidR="00135FBE" w:rsidRPr="00801139" w:rsidRDefault="00135FBE" w:rsidP="53E5FDFD">
      <w:pPr>
        <w:tabs>
          <w:tab w:val="left" w:pos="1260"/>
        </w:tabs>
        <w:ind w:left="720"/>
        <w:jc w:val="both"/>
        <w:rPr>
          <w:rFonts w:eastAsia="Times New Roman" w:cs="Times New Roman"/>
          <w:sz w:val="26"/>
          <w:szCs w:val="26"/>
        </w:rPr>
      </w:pPr>
    </w:p>
    <w:p w14:paraId="0A009EE7" w14:textId="77777777" w:rsidR="00135FBE" w:rsidRDefault="001C6B34" w:rsidP="009F3D6A">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Sezonas laikā Dalībnieku rezultāti tiek apkopoti ranga tabulā. Vienādu punktu gadījumā augstāku vietu ieņem Dalībnieks ar uzrādīto augstāko rezultātu kādā no posmiem, ja arī tas ir vienāds, tad augstāka vieta ir Dalībniekam ar augstāku rezultātu sacensību pēdējā posmā (ja tajā šie Dalībnieki nav startējuši, tad priekšpēdējā, </w:t>
      </w:r>
      <w:proofErr w:type="spellStart"/>
      <w:r w:rsidRPr="53E5FDFD">
        <w:rPr>
          <w:rFonts w:eastAsia="Times New Roman" w:cs="Times New Roman"/>
          <w:sz w:val="26"/>
          <w:szCs w:val="26"/>
          <w:lang w:val="lv-LV"/>
        </w:rPr>
        <w:t>priekšpriekšpēdējā</w:t>
      </w:r>
      <w:proofErr w:type="spellEnd"/>
      <w:r w:rsidRPr="53E5FDFD">
        <w:rPr>
          <w:rFonts w:eastAsia="Times New Roman" w:cs="Times New Roman"/>
          <w:sz w:val="26"/>
          <w:szCs w:val="26"/>
          <w:lang w:val="lv-LV"/>
        </w:rPr>
        <w:t xml:space="preserve"> </w:t>
      </w:r>
      <w:proofErr w:type="spellStart"/>
      <w:r w:rsidRPr="53E5FDFD">
        <w:rPr>
          <w:rFonts w:eastAsia="Times New Roman" w:cs="Times New Roman"/>
          <w:sz w:val="26"/>
          <w:szCs w:val="26"/>
          <w:lang w:val="lv-LV"/>
        </w:rPr>
        <w:t>utt</w:t>
      </w:r>
      <w:proofErr w:type="spellEnd"/>
      <w:r w:rsidRPr="53E5FDFD">
        <w:rPr>
          <w:rFonts w:eastAsia="Times New Roman" w:cs="Times New Roman"/>
          <w:sz w:val="26"/>
          <w:szCs w:val="26"/>
          <w:lang w:val="lv-LV"/>
        </w:rPr>
        <w:t>. posmā). Ja Dalībnieka vecums pārsniedz attiecīgajai klasei noteikto, viņš Sacensībās var piedalīties, izcīnot vietu tikai klases tās dienas (ne sezonas) kopvērtējumā.</w:t>
      </w:r>
    </w:p>
    <w:p w14:paraId="3A71E852" w14:textId="77777777" w:rsidR="009F3D6A" w:rsidRPr="00801139" w:rsidRDefault="009F3D6A" w:rsidP="009F3D6A">
      <w:pPr>
        <w:tabs>
          <w:tab w:val="left" w:pos="1134"/>
        </w:tabs>
        <w:ind w:left="567"/>
        <w:jc w:val="both"/>
        <w:rPr>
          <w:rFonts w:eastAsia="Times New Roman" w:cs="Times New Roman"/>
          <w:sz w:val="26"/>
          <w:szCs w:val="26"/>
          <w:lang w:val="lv-LV"/>
        </w:rPr>
      </w:pPr>
    </w:p>
    <w:p w14:paraId="54DCC747" w14:textId="77777777" w:rsidR="00135FBE" w:rsidRDefault="001C6B34" w:rsidP="009F3D6A">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Katrā posmā visi finišējušie Dalībnieki tiek apbalvoti ar diplomiem un atzinībām par sasniegto rezultātu. Ja piedalās vismaz divas meitenes, viņas vērtē atsevišķi. Par posma apbalvošanas norises laikiem Dalībnieki tiek informēti iepriekš.</w:t>
      </w:r>
    </w:p>
    <w:p w14:paraId="43A2A07A" w14:textId="77777777" w:rsidR="009F3D6A" w:rsidRDefault="009F3D6A" w:rsidP="009F3D6A">
      <w:pPr>
        <w:pStyle w:val="ListParagraph"/>
        <w:rPr>
          <w:rFonts w:eastAsia="Times New Roman" w:cs="Times New Roman"/>
          <w:sz w:val="26"/>
          <w:szCs w:val="26"/>
          <w:lang w:val="lv-LV"/>
        </w:rPr>
      </w:pPr>
    </w:p>
    <w:p w14:paraId="34D5D3F2" w14:textId="28FA3E38" w:rsidR="00135FBE" w:rsidRDefault="001C6B34" w:rsidP="009F3D6A">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Sezonas kopvērtējuma 1. –3. vietu ieguvējus (meitenes atsevišķi) visās klasēs apbalvo ar diplomiem un balvām. Ieskaiti nodrošina vismaz 3 starti sezonā. Sezonas kopvērtējuma apbalvošana – 202</w:t>
      </w:r>
      <w:r w:rsidR="00955281">
        <w:rPr>
          <w:rFonts w:eastAsia="Times New Roman" w:cs="Times New Roman"/>
          <w:sz w:val="26"/>
          <w:szCs w:val="26"/>
          <w:lang w:val="lv-LV"/>
        </w:rPr>
        <w:t>2</w:t>
      </w:r>
      <w:r w:rsidRPr="53E5FDFD">
        <w:rPr>
          <w:rFonts w:eastAsia="Times New Roman" w:cs="Times New Roman"/>
          <w:sz w:val="26"/>
          <w:szCs w:val="26"/>
          <w:lang w:val="lv-LV"/>
        </w:rPr>
        <w:t xml:space="preserve">. gada </w:t>
      </w:r>
      <w:r w:rsidR="005C2E52" w:rsidRPr="53E5FDFD">
        <w:rPr>
          <w:rFonts w:eastAsia="Times New Roman" w:cs="Times New Roman"/>
          <w:sz w:val="26"/>
          <w:szCs w:val="26"/>
          <w:lang w:val="lv-LV"/>
        </w:rPr>
        <w:t>3</w:t>
      </w:r>
      <w:r w:rsidRPr="53E5FDFD">
        <w:rPr>
          <w:rFonts w:eastAsia="Times New Roman" w:cs="Times New Roman"/>
          <w:sz w:val="26"/>
          <w:szCs w:val="26"/>
          <w:lang w:val="lv-LV"/>
        </w:rPr>
        <w:t>. novembrī</w:t>
      </w:r>
      <w:r w:rsidRPr="53E5FDFD">
        <w:rPr>
          <w:rFonts w:eastAsia="Times New Roman" w:cs="Times New Roman"/>
          <w:i/>
          <w:iCs/>
          <w:sz w:val="26"/>
          <w:szCs w:val="26"/>
          <w:lang w:val="lv-LV"/>
        </w:rPr>
        <w:t>.</w:t>
      </w:r>
      <w:r w:rsidRPr="53E5FDFD">
        <w:rPr>
          <w:rFonts w:eastAsia="Times New Roman" w:cs="Times New Roman"/>
          <w:sz w:val="26"/>
          <w:szCs w:val="26"/>
          <w:lang w:val="lv-LV"/>
        </w:rPr>
        <w:t xml:space="preserve"> </w:t>
      </w:r>
    </w:p>
    <w:p w14:paraId="1FFE87E7" w14:textId="77777777" w:rsidR="009F3D6A" w:rsidRDefault="009F3D6A" w:rsidP="009F3D6A">
      <w:pPr>
        <w:pStyle w:val="ListParagraph"/>
        <w:rPr>
          <w:rFonts w:eastAsia="Times New Roman" w:cs="Times New Roman"/>
          <w:sz w:val="26"/>
          <w:szCs w:val="26"/>
          <w:lang w:val="lv-LV"/>
        </w:rPr>
      </w:pPr>
    </w:p>
    <w:p w14:paraId="0A30CD00" w14:textId="77777777" w:rsidR="00135FBE" w:rsidRPr="00801139" w:rsidRDefault="001C6B34" w:rsidP="009F3D6A">
      <w:pPr>
        <w:numPr>
          <w:ilvl w:val="0"/>
          <w:numId w:val="3"/>
        </w:numPr>
        <w:tabs>
          <w:tab w:val="left" w:pos="1134"/>
        </w:tabs>
        <w:ind w:left="0" w:firstLine="567"/>
        <w:jc w:val="both"/>
        <w:rPr>
          <w:rFonts w:eastAsia="Times New Roman" w:cs="Times New Roman"/>
          <w:sz w:val="26"/>
          <w:szCs w:val="26"/>
          <w:lang w:val="lv-LV"/>
        </w:rPr>
      </w:pPr>
      <w:r w:rsidRPr="53E5FDFD">
        <w:rPr>
          <w:rFonts w:eastAsia="Times New Roman" w:cs="Times New Roman"/>
          <w:sz w:val="26"/>
          <w:szCs w:val="26"/>
          <w:lang w:val="lv-LV"/>
        </w:rPr>
        <w:t xml:space="preserve">Sezonas aktīvākie Dalībnieki saņem pārsteiguma balvas. </w:t>
      </w:r>
    </w:p>
    <w:p w14:paraId="0D352390" w14:textId="77777777" w:rsidR="00135FBE" w:rsidRPr="001D1B5A" w:rsidRDefault="00135FBE" w:rsidP="53E5FDFD">
      <w:pPr>
        <w:tabs>
          <w:tab w:val="left" w:pos="1134"/>
          <w:tab w:val="left" w:pos="1260"/>
        </w:tabs>
        <w:ind w:firstLine="567"/>
        <w:jc w:val="both"/>
        <w:rPr>
          <w:rFonts w:eastAsia="Times New Roman" w:cs="Times New Roman"/>
          <w:sz w:val="26"/>
          <w:szCs w:val="26"/>
          <w:lang w:val="lv-LV"/>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36"/>
        <w:gridCol w:w="3296"/>
      </w:tblGrid>
      <w:tr w:rsidR="00135FBE" w:rsidRPr="001D1B5A" w14:paraId="7B0B21DA" w14:textId="77777777" w:rsidTr="53E5FDFD">
        <w:trPr>
          <w:trHeight w:val="329"/>
        </w:trPr>
        <w:tc>
          <w:tcPr>
            <w:tcW w:w="6335" w:type="dxa"/>
            <w:tcBorders>
              <w:top w:val="nil"/>
              <w:left w:val="nil"/>
              <w:bottom w:val="nil"/>
              <w:right w:val="nil"/>
            </w:tcBorders>
            <w:shd w:val="clear" w:color="auto" w:fill="auto"/>
            <w:tcMar>
              <w:top w:w="80" w:type="dxa"/>
              <w:left w:w="80" w:type="dxa"/>
              <w:bottom w:w="80" w:type="dxa"/>
              <w:right w:w="80" w:type="dxa"/>
            </w:tcMar>
          </w:tcPr>
          <w:p w14:paraId="4AA20562" w14:textId="77777777" w:rsidR="00135FBE" w:rsidRPr="001D1B5A" w:rsidRDefault="001C6B34" w:rsidP="53E5FDFD">
            <w:pPr>
              <w:tabs>
                <w:tab w:val="left" w:pos="1134"/>
              </w:tabs>
              <w:rPr>
                <w:rFonts w:eastAsia="Times New Roman" w:cs="Times New Roman"/>
                <w:lang w:val="lv-LV"/>
              </w:rPr>
            </w:pPr>
            <w:r w:rsidRPr="53E5FDFD">
              <w:rPr>
                <w:rFonts w:eastAsia="Times New Roman" w:cs="Times New Roman"/>
                <w:sz w:val="26"/>
                <w:szCs w:val="26"/>
                <w:lang w:val="lv-LV"/>
                <w14:textOutline w14:w="12700" w14:cap="flat" w14:cmpd="sng" w14:algn="ctr">
                  <w14:noFill/>
                  <w14:prstDash w14:val="solid"/>
                  <w14:miter w14:lim="400000"/>
                </w14:textOutline>
              </w:rPr>
              <w:t>Direktore</w:t>
            </w:r>
          </w:p>
        </w:tc>
        <w:tc>
          <w:tcPr>
            <w:tcW w:w="3296" w:type="dxa"/>
            <w:tcBorders>
              <w:top w:val="nil"/>
              <w:left w:val="nil"/>
              <w:bottom w:val="nil"/>
              <w:right w:val="nil"/>
            </w:tcBorders>
            <w:shd w:val="clear" w:color="auto" w:fill="auto"/>
            <w:tcMar>
              <w:top w:w="80" w:type="dxa"/>
              <w:left w:w="80" w:type="dxa"/>
              <w:bottom w:w="80" w:type="dxa"/>
              <w:right w:w="80" w:type="dxa"/>
            </w:tcMar>
          </w:tcPr>
          <w:p w14:paraId="44B551AD" w14:textId="77777777" w:rsidR="00135FBE" w:rsidRPr="001D1B5A" w:rsidRDefault="001C6B34" w:rsidP="53E5FDFD">
            <w:pPr>
              <w:tabs>
                <w:tab w:val="left" w:pos="1134"/>
              </w:tabs>
              <w:ind w:firstLine="567"/>
              <w:jc w:val="right"/>
              <w:rPr>
                <w:rFonts w:eastAsia="Times New Roman" w:cs="Times New Roman"/>
                <w:lang w:val="lv-LV"/>
              </w:rPr>
            </w:pPr>
            <w:r w:rsidRPr="53E5FDFD">
              <w:rPr>
                <w:rFonts w:eastAsia="Times New Roman" w:cs="Times New Roman"/>
                <w:sz w:val="26"/>
                <w:szCs w:val="26"/>
                <w:lang w:val="lv-LV"/>
                <w14:textOutline w14:w="12700" w14:cap="flat" w14:cmpd="sng" w14:algn="ctr">
                  <w14:noFill/>
                  <w14:prstDash w14:val="solid"/>
                  <w14:miter w14:lim="400000"/>
                </w14:textOutline>
              </w:rPr>
              <w:t xml:space="preserve">I. </w:t>
            </w:r>
            <w:proofErr w:type="spellStart"/>
            <w:r w:rsidRPr="53E5FDFD">
              <w:rPr>
                <w:rFonts w:eastAsia="Times New Roman" w:cs="Times New Roman"/>
                <w:sz w:val="26"/>
                <w:szCs w:val="26"/>
                <w:lang w:val="lv-LV"/>
                <w14:textOutline w14:w="12700" w14:cap="flat" w14:cmpd="sng" w14:algn="ctr">
                  <w14:noFill/>
                  <w14:prstDash w14:val="solid"/>
                  <w14:miter w14:lim="400000"/>
                </w14:textOutline>
              </w:rPr>
              <w:t>Maskaļonoka</w:t>
            </w:r>
            <w:proofErr w:type="spellEnd"/>
          </w:p>
        </w:tc>
      </w:tr>
    </w:tbl>
    <w:p w14:paraId="751E9763" w14:textId="77777777" w:rsidR="00135FBE" w:rsidRPr="001D1B5A" w:rsidRDefault="00135FBE" w:rsidP="53E5FDFD">
      <w:pPr>
        <w:tabs>
          <w:tab w:val="left" w:pos="1134"/>
          <w:tab w:val="left" w:pos="1260"/>
        </w:tabs>
        <w:ind w:firstLine="567"/>
        <w:jc w:val="both"/>
        <w:rPr>
          <w:rFonts w:eastAsia="Times New Roman" w:cs="Times New Roman"/>
          <w:sz w:val="26"/>
          <w:szCs w:val="26"/>
          <w:lang w:val="lv-LV"/>
        </w:rPr>
      </w:pPr>
    </w:p>
    <w:p w14:paraId="71844519" w14:textId="605C66CF" w:rsidR="00367389" w:rsidRPr="00B719EA" w:rsidRDefault="001C6B34" w:rsidP="00B719EA">
      <w:pPr>
        <w:tabs>
          <w:tab w:val="left" w:pos="1134"/>
        </w:tabs>
        <w:rPr>
          <w:rFonts w:eastAsia="Times New Roman" w:cs="Times New Roman"/>
          <w:lang w:val="lv-LV"/>
        </w:rPr>
      </w:pPr>
      <w:r w:rsidRPr="53E5FDFD">
        <w:rPr>
          <w:rFonts w:eastAsia="Times New Roman" w:cs="Times New Roman"/>
          <w:lang w:val="lv-LV"/>
        </w:rPr>
        <w:t>Briedis 29511925</w:t>
      </w:r>
      <w:r w:rsidR="00367389" w:rsidRPr="53E5FDFD">
        <w:rPr>
          <w:rFonts w:eastAsia="Times New Roman" w:cs="Times New Roman"/>
          <w:sz w:val="26"/>
          <w:szCs w:val="26"/>
        </w:rPr>
        <w:br w:type="page"/>
      </w:r>
    </w:p>
    <w:p w14:paraId="4C7E9A22" w14:textId="396D2CB0" w:rsidR="00367389" w:rsidRDefault="00716798" w:rsidP="53E5FDFD">
      <w:pPr>
        <w:jc w:val="right"/>
        <w:rPr>
          <w:rFonts w:eastAsia="Times New Roman" w:cs="Times New Roman"/>
          <w:sz w:val="26"/>
          <w:szCs w:val="26"/>
          <w:lang w:val="lv-LV"/>
        </w:rPr>
      </w:pPr>
      <w:r>
        <w:rPr>
          <w:rFonts w:eastAsia="Times New Roman" w:cs="Times New Roman"/>
          <w:sz w:val="26"/>
          <w:szCs w:val="26"/>
          <w:lang w:val="lv-LV"/>
        </w:rPr>
        <w:lastRenderedPageBreak/>
        <w:t>P</w:t>
      </w:r>
      <w:r w:rsidR="00367389" w:rsidRPr="53E5FDFD">
        <w:rPr>
          <w:rFonts w:eastAsia="Times New Roman" w:cs="Times New Roman"/>
          <w:sz w:val="26"/>
          <w:szCs w:val="26"/>
          <w:lang w:val="lv-LV"/>
        </w:rPr>
        <w:t>ielikums</w:t>
      </w:r>
    </w:p>
    <w:p w14:paraId="2FEBDA3A" w14:textId="36BBED40" w:rsidR="00367389" w:rsidRPr="00825130" w:rsidRDefault="00367389" w:rsidP="53E5FDFD">
      <w:pPr>
        <w:jc w:val="right"/>
        <w:rPr>
          <w:rFonts w:eastAsia="Times New Roman" w:cs="Times New Roman"/>
          <w:lang w:val="lv-LV"/>
        </w:rPr>
      </w:pPr>
      <w:proofErr w:type="spellStart"/>
      <w:r w:rsidRPr="53E5FDFD">
        <w:rPr>
          <w:rFonts w:eastAsia="Times New Roman" w:cs="Times New Roman"/>
          <w:sz w:val="26"/>
          <w:szCs w:val="26"/>
          <w:lang w:val="lv-LV"/>
        </w:rPr>
        <w:t>Velosacensību</w:t>
      </w:r>
      <w:proofErr w:type="spellEnd"/>
      <w:r w:rsidRPr="53E5FDFD">
        <w:rPr>
          <w:rFonts w:eastAsia="Times New Roman" w:cs="Times New Roman"/>
          <w:sz w:val="26"/>
          <w:szCs w:val="26"/>
          <w:lang w:val="lv-LV"/>
        </w:rPr>
        <w:t xml:space="preserve"> </w:t>
      </w:r>
      <w:r w:rsidRPr="53E5FDFD">
        <w:rPr>
          <w:rFonts w:eastAsia="Times New Roman" w:cs="Times New Roman"/>
          <w:lang w:val="lv-LV"/>
        </w:rPr>
        <w:t>"RITEŅVASARA - 202</w:t>
      </w:r>
      <w:r w:rsidR="00770B68">
        <w:rPr>
          <w:rFonts w:eastAsia="Times New Roman" w:cs="Times New Roman"/>
          <w:lang w:val="lv-LV"/>
        </w:rPr>
        <w:t>2</w:t>
      </w:r>
      <w:r w:rsidRPr="53E5FDFD">
        <w:rPr>
          <w:rFonts w:eastAsia="Times New Roman" w:cs="Times New Roman"/>
          <w:lang w:val="lv-LV"/>
        </w:rPr>
        <w:t>"</w:t>
      </w:r>
    </w:p>
    <w:p w14:paraId="4D1D75E4" w14:textId="061FAEAD" w:rsidR="00135FBE" w:rsidRDefault="00367389" w:rsidP="53E5FDFD">
      <w:pPr>
        <w:jc w:val="right"/>
        <w:rPr>
          <w:rFonts w:eastAsia="Times New Roman" w:cs="Times New Roman"/>
          <w:sz w:val="26"/>
          <w:szCs w:val="26"/>
        </w:rPr>
      </w:pPr>
      <w:r w:rsidRPr="53E5FDFD">
        <w:rPr>
          <w:rFonts w:eastAsia="Times New Roman" w:cs="Times New Roman"/>
          <w:lang w:val="lv-LV"/>
        </w:rPr>
        <w:t>nolikumam</w:t>
      </w:r>
    </w:p>
    <w:p w14:paraId="0CC1FDE2" w14:textId="093576FC" w:rsidR="00367389" w:rsidRDefault="00367389" w:rsidP="53E5FDFD">
      <w:pPr>
        <w:jc w:val="both"/>
        <w:rPr>
          <w:rFonts w:eastAsia="Times New Roman" w:cs="Times New Roman"/>
          <w:sz w:val="26"/>
          <w:szCs w:val="26"/>
        </w:rPr>
      </w:pPr>
    </w:p>
    <w:tbl>
      <w:tblPr>
        <w:tblW w:w="10173" w:type="dxa"/>
        <w:tblLook w:val="01E0" w:firstRow="1" w:lastRow="1" w:firstColumn="1" w:lastColumn="1" w:noHBand="0" w:noVBand="0"/>
      </w:tblPr>
      <w:tblGrid>
        <w:gridCol w:w="1384"/>
        <w:gridCol w:w="1276"/>
        <w:gridCol w:w="1276"/>
        <w:gridCol w:w="2551"/>
        <w:gridCol w:w="257"/>
        <w:gridCol w:w="1483"/>
        <w:gridCol w:w="390"/>
        <w:gridCol w:w="1556"/>
      </w:tblGrid>
      <w:tr w:rsidR="00367389" w14:paraId="7B4E9482" w14:textId="77777777" w:rsidTr="009F3D6A">
        <w:trPr>
          <w:trHeight w:val="702"/>
        </w:trPr>
        <w:tc>
          <w:tcPr>
            <w:tcW w:w="8227" w:type="dxa"/>
            <w:gridSpan w:val="6"/>
            <w:vMerge w:val="restart"/>
            <w:tcBorders>
              <w:right w:val="single" w:sz="4" w:space="0" w:color="auto"/>
            </w:tcBorders>
          </w:tcPr>
          <w:p w14:paraId="37893453" w14:textId="77777777" w:rsidR="00367389" w:rsidRPr="0071350B" w:rsidRDefault="00367389" w:rsidP="53E5FDFD">
            <w:pPr>
              <w:jc w:val="center"/>
              <w:rPr>
                <w:rFonts w:eastAsia="Times New Roman" w:cs="Times New Roman"/>
                <w:b/>
                <w:bCs/>
                <w:sz w:val="40"/>
                <w:szCs w:val="40"/>
              </w:rPr>
            </w:pPr>
            <w:proofErr w:type="spellStart"/>
            <w:r w:rsidRPr="53E5FDFD">
              <w:rPr>
                <w:rFonts w:eastAsia="Times New Roman" w:cs="Times New Roman"/>
                <w:b/>
                <w:bCs/>
                <w:sz w:val="40"/>
                <w:szCs w:val="40"/>
              </w:rPr>
              <w:t>Dalībnieka</w:t>
            </w:r>
            <w:proofErr w:type="spellEnd"/>
            <w:r w:rsidRPr="53E5FDFD">
              <w:rPr>
                <w:rFonts w:eastAsia="Times New Roman" w:cs="Times New Roman"/>
                <w:b/>
                <w:bCs/>
                <w:sz w:val="40"/>
                <w:szCs w:val="40"/>
              </w:rPr>
              <w:t xml:space="preserve"> </w:t>
            </w:r>
            <w:proofErr w:type="spellStart"/>
            <w:r w:rsidRPr="53E5FDFD">
              <w:rPr>
                <w:rFonts w:eastAsia="Times New Roman" w:cs="Times New Roman"/>
                <w:b/>
                <w:bCs/>
                <w:sz w:val="40"/>
                <w:szCs w:val="40"/>
              </w:rPr>
              <w:t>pieteikums</w:t>
            </w:r>
            <w:proofErr w:type="spellEnd"/>
            <w:r w:rsidRPr="53E5FDFD">
              <w:rPr>
                <w:rFonts w:eastAsia="Times New Roman" w:cs="Times New Roman"/>
                <w:b/>
                <w:bCs/>
                <w:sz w:val="40"/>
                <w:szCs w:val="40"/>
              </w:rPr>
              <w:t xml:space="preserve"> </w:t>
            </w:r>
          </w:p>
          <w:p w14:paraId="25A936C3" w14:textId="3C1F3A95" w:rsidR="00367389" w:rsidRPr="0071350B" w:rsidRDefault="00367389" w:rsidP="53E5FDFD">
            <w:pPr>
              <w:spacing w:before="120"/>
              <w:jc w:val="center"/>
              <w:rPr>
                <w:rFonts w:eastAsia="Times New Roman" w:cs="Times New Roman"/>
                <w:b/>
                <w:bCs/>
                <w:i/>
                <w:iCs/>
                <w:sz w:val="32"/>
                <w:szCs w:val="32"/>
              </w:rPr>
            </w:pPr>
            <w:proofErr w:type="spellStart"/>
            <w:r w:rsidRPr="53E5FDFD">
              <w:rPr>
                <w:rFonts w:eastAsia="Times New Roman" w:cs="Times New Roman"/>
                <w:b/>
                <w:bCs/>
                <w:i/>
                <w:iCs/>
                <w:sz w:val="32"/>
                <w:szCs w:val="32"/>
              </w:rPr>
              <w:t>Riteņvasara</w:t>
            </w:r>
            <w:proofErr w:type="spellEnd"/>
            <w:r w:rsidRPr="53E5FDFD">
              <w:rPr>
                <w:rFonts w:eastAsia="Times New Roman" w:cs="Times New Roman"/>
                <w:b/>
                <w:bCs/>
                <w:i/>
                <w:iCs/>
                <w:sz w:val="32"/>
                <w:szCs w:val="32"/>
              </w:rPr>
              <w:t xml:space="preserve"> 202</w:t>
            </w:r>
            <w:r w:rsidR="00770B68">
              <w:rPr>
                <w:rFonts w:eastAsia="Times New Roman" w:cs="Times New Roman"/>
                <w:b/>
                <w:bCs/>
                <w:i/>
                <w:iCs/>
                <w:sz w:val="32"/>
                <w:szCs w:val="32"/>
              </w:rPr>
              <w:t>2</w:t>
            </w:r>
          </w:p>
        </w:tc>
        <w:tc>
          <w:tcPr>
            <w:tcW w:w="1946" w:type="dxa"/>
            <w:gridSpan w:val="2"/>
            <w:tcBorders>
              <w:top w:val="single" w:sz="4" w:space="0" w:color="auto"/>
              <w:left w:val="single" w:sz="4" w:space="0" w:color="auto"/>
              <w:right w:val="single" w:sz="4" w:space="0" w:color="auto"/>
            </w:tcBorders>
            <w:vAlign w:val="center"/>
          </w:tcPr>
          <w:p w14:paraId="67A68BD0" w14:textId="77777777" w:rsidR="00367389" w:rsidRPr="004140E3" w:rsidRDefault="00367389" w:rsidP="53E5FDFD">
            <w:pPr>
              <w:jc w:val="center"/>
              <w:rPr>
                <w:rFonts w:eastAsia="Times New Roman" w:cs="Times New Roman"/>
                <w:sz w:val="32"/>
                <w:szCs w:val="32"/>
              </w:rPr>
            </w:pPr>
          </w:p>
        </w:tc>
      </w:tr>
      <w:tr w:rsidR="00367389" w14:paraId="50258514" w14:textId="77777777" w:rsidTr="009F3D6A">
        <w:trPr>
          <w:trHeight w:hRule="exact" w:val="227"/>
        </w:trPr>
        <w:tc>
          <w:tcPr>
            <w:tcW w:w="8227" w:type="dxa"/>
            <w:gridSpan w:val="6"/>
            <w:vMerge/>
          </w:tcPr>
          <w:p w14:paraId="10A4394A" w14:textId="77777777" w:rsidR="00367389" w:rsidRPr="0071350B" w:rsidRDefault="00367389" w:rsidP="004A555F">
            <w:pPr>
              <w:jc w:val="center"/>
              <w:rPr>
                <w:b/>
                <w:sz w:val="40"/>
                <w:szCs w:val="40"/>
              </w:rPr>
            </w:pPr>
          </w:p>
        </w:tc>
        <w:tc>
          <w:tcPr>
            <w:tcW w:w="1946" w:type="dxa"/>
            <w:gridSpan w:val="2"/>
            <w:tcBorders>
              <w:left w:val="single" w:sz="4" w:space="0" w:color="auto"/>
              <w:bottom w:val="single" w:sz="4" w:space="0" w:color="auto"/>
              <w:right w:val="single" w:sz="4" w:space="0" w:color="auto"/>
            </w:tcBorders>
            <w:vAlign w:val="bottom"/>
          </w:tcPr>
          <w:p w14:paraId="07367B51" w14:textId="77777777" w:rsidR="00367389" w:rsidRPr="0071350B" w:rsidRDefault="00367389" w:rsidP="53E5FDFD">
            <w:pPr>
              <w:rPr>
                <w:rFonts w:eastAsia="Times New Roman" w:cs="Times New Roman"/>
                <w:sz w:val="16"/>
                <w:szCs w:val="16"/>
              </w:rPr>
            </w:pPr>
            <w:proofErr w:type="spellStart"/>
            <w:r w:rsidRPr="53E5FDFD">
              <w:rPr>
                <w:rFonts w:eastAsia="Times New Roman" w:cs="Times New Roman"/>
                <w:sz w:val="16"/>
                <w:szCs w:val="16"/>
              </w:rPr>
              <w:t>Starta</w:t>
            </w:r>
            <w:proofErr w:type="spellEnd"/>
            <w:r w:rsidRPr="53E5FDFD">
              <w:rPr>
                <w:rFonts w:eastAsia="Times New Roman" w:cs="Times New Roman"/>
                <w:sz w:val="16"/>
                <w:szCs w:val="16"/>
              </w:rPr>
              <w:t xml:space="preserve"> nr.</w:t>
            </w:r>
          </w:p>
        </w:tc>
      </w:tr>
      <w:tr w:rsidR="00367389" w14:paraId="44A2DEE2" w14:textId="77777777" w:rsidTr="009F3D6A">
        <w:trPr>
          <w:trHeight w:val="548"/>
        </w:trPr>
        <w:tc>
          <w:tcPr>
            <w:tcW w:w="8227" w:type="dxa"/>
            <w:gridSpan w:val="6"/>
            <w:tcBorders>
              <w:bottom w:val="single" w:sz="4" w:space="0" w:color="auto"/>
              <w:right w:val="single" w:sz="4" w:space="0" w:color="auto"/>
            </w:tcBorders>
            <w:vAlign w:val="bottom"/>
          </w:tcPr>
          <w:p w14:paraId="4A6F2203" w14:textId="77777777" w:rsidR="00367389" w:rsidRPr="00DA583E" w:rsidRDefault="00367389" w:rsidP="53E5FDFD">
            <w:pPr>
              <w:spacing w:before="120"/>
              <w:jc w:val="center"/>
              <w:rPr>
                <w:rFonts w:eastAsia="Times New Roman" w:cs="Times New Roman"/>
                <w:sz w:val="28"/>
                <w:szCs w:val="28"/>
              </w:rPr>
            </w:pPr>
          </w:p>
        </w:tc>
        <w:tc>
          <w:tcPr>
            <w:tcW w:w="1946" w:type="dxa"/>
            <w:gridSpan w:val="2"/>
            <w:vMerge w:val="restart"/>
            <w:tcBorders>
              <w:top w:val="single" w:sz="4" w:space="0" w:color="auto"/>
              <w:left w:val="single" w:sz="4" w:space="0" w:color="auto"/>
              <w:right w:val="single" w:sz="4" w:space="0" w:color="auto"/>
            </w:tcBorders>
            <w:vAlign w:val="center"/>
          </w:tcPr>
          <w:p w14:paraId="2478AD73" w14:textId="77777777" w:rsidR="00367389" w:rsidRPr="004140E3" w:rsidRDefault="00367389" w:rsidP="53E5FDFD">
            <w:pPr>
              <w:jc w:val="center"/>
              <w:rPr>
                <w:rFonts w:eastAsia="Times New Roman" w:cs="Times New Roman"/>
                <w:i/>
                <w:iCs/>
                <w:sz w:val="32"/>
                <w:szCs w:val="32"/>
              </w:rPr>
            </w:pPr>
          </w:p>
        </w:tc>
      </w:tr>
      <w:tr w:rsidR="00367389" w14:paraId="57678A1B" w14:textId="77777777" w:rsidTr="009F3D6A">
        <w:trPr>
          <w:trHeight w:val="230"/>
        </w:trPr>
        <w:tc>
          <w:tcPr>
            <w:tcW w:w="8227" w:type="dxa"/>
            <w:gridSpan w:val="6"/>
            <w:vMerge w:val="restart"/>
            <w:tcBorders>
              <w:top w:val="single" w:sz="4" w:space="0" w:color="auto"/>
              <w:right w:val="single" w:sz="4" w:space="0" w:color="auto"/>
            </w:tcBorders>
          </w:tcPr>
          <w:p w14:paraId="374D503B" w14:textId="77777777" w:rsidR="00367389" w:rsidRPr="00372750" w:rsidRDefault="00367389" w:rsidP="53E5FDFD">
            <w:pPr>
              <w:spacing w:before="40"/>
              <w:jc w:val="center"/>
              <w:rPr>
                <w:rFonts w:eastAsia="Times New Roman" w:cs="Times New Roman"/>
                <w:i/>
                <w:iCs/>
                <w:sz w:val="18"/>
                <w:szCs w:val="18"/>
              </w:rPr>
            </w:pPr>
            <w:r w:rsidRPr="53E5FDFD">
              <w:rPr>
                <w:rFonts w:eastAsia="Times New Roman" w:cs="Times New Roman"/>
                <w:i/>
                <w:iCs/>
                <w:sz w:val="16"/>
                <w:szCs w:val="16"/>
              </w:rPr>
              <w:t>VĀRDS,  UZVĀRDS</w:t>
            </w:r>
          </w:p>
        </w:tc>
        <w:tc>
          <w:tcPr>
            <w:tcW w:w="1946" w:type="dxa"/>
            <w:gridSpan w:val="2"/>
            <w:vMerge/>
          </w:tcPr>
          <w:p w14:paraId="2C0BAFE4" w14:textId="77777777" w:rsidR="00367389" w:rsidRDefault="00367389" w:rsidP="004A555F"/>
        </w:tc>
      </w:tr>
      <w:tr w:rsidR="00367389" w14:paraId="2AAD153E" w14:textId="77777777" w:rsidTr="009F3D6A">
        <w:trPr>
          <w:trHeight w:val="174"/>
        </w:trPr>
        <w:tc>
          <w:tcPr>
            <w:tcW w:w="8227" w:type="dxa"/>
            <w:gridSpan w:val="6"/>
            <w:vMerge/>
          </w:tcPr>
          <w:p w14:paraId="3A2A0434" w14:textId="77777777" w:rsidR="00367389" w:rsidRPr="0071350B" w:rsidRDefault="00367389" w:rsidP="004A555F">
            <w:pPr>
              <w:jc w:val="center"/>
              <w:rPr>
                <w:i/>
              </w:rPr>
            </w:pPr>
          </w:p>
        </w:tc>
        <w:tc>
          <w:tcPr>
            <w:tcW w:w="1946" w:type="dxa"/>
            <w:gridSpan w:val="2"/>
            <w:tcBorders>
              <w:left w:val="single" w:sz="4" w:space="0" w:color="auto"/>
              <w:bottom w:val="single" w:sz="4" w:space="0" w:color="auto"/>
              <w:right w:val="single" w:sz="4" w:space="0" w:color="auto"/>
            </w:tcBorders>
          </w:tcPr>
          <w:p w14:paraId="78F002EC" w14:textId="77777777" w:rsidR="00367389" w:rsidRPr="00447C93" w:rsidRDefault="00367389" w:rsidP="53E5FDFD">
            <w:pPr>
              <w:rPr>
                <w:rFonts w:eastAsia="Times New Roman" w:cs="Times New Roman"/>
                <w:b/>
                <w:bCs/>
                <w:color w:val="FF0000"/>
              </w:rPr>
            </w:pPr>
            <w:proofErr w:type="spellStart"/>
            <w:r w:rsidRPr="53E5FDFD">
              <w:rPr>
                <w:rFonts w:eastAsia="Times New Roman" w:cs="Times New Roman"/>
                <w:b/>
                <w:bCs/>
                <w:i/>
                <w:iCs/>
                <w:color w:val="FF0000"/>
                <w:sz w:val="16"/>
                <w:szCs w:val="16"/>
              </w:rPr>
              <w:t>Veloklase</w:t>
            </w:r>
            <w:proofErr w:type="spellEnd"/>
          </w:p>
        </w:tc>
      </w:tr>
      <w:tr w:rsidR="00367389" w14:paraId="26F4708E" w14:textId="77777777" w:rsidTr="009F3D6A">
        <w:trPr>
          <w:trHeight w:val="360"/>
        </w:trPr>
        <w:tc>
          <w:tcPr>
            <w:tcW w:w="2660" w:type="dxa"/>
            <w:gridSpan w:val="2"/>
            <w:tcBorders>
              <w:bottom w:val="single" w:sz="4" w:space="0" w:color="auto"/>
            </w:tcBorders>
            <w:vAlign w:val="center"/>
          </w:tcPr>
          <w:p w14:paraId="4D14A897" w14:textId="77777777" w:rsidR="00367389" w:rsidRPr="00F120A7" w:rsidRDefault="00367389" w:rsidP="53E5FDFD">
            <w:pPr>
              <w:rPr>
                <w:rFonts w:eastAsia="Times New Roman" w:cs="Times New Roman"/>
              </w:rPr>
            </w:pPr>
            <w:proofErr w:type="spellStart"/>
            <w:r w:rsidRPr="53E5FDFD">
              <w:rPr>
                <w:rFonts w:eastAsia="Times New Roman" w:cs="Times New Roman"/>
              </w:rPr>
              <w:t>Dzimšanas</w:t>
            </w:r>
            <w:proofErr w:type="spellEnd"/>
            <w:r w:rsidRPr="53E5FDFD">
              <w:rPr>
                <w:rFonts w:eastAsia="Times New Roman" w:cs="Times New Roman"/>
              </w:rPr>
              <w:t xml:space="preserve"> gads, </w:t>
            </w:r>
            <w:proofErr w:type="spellStart"/>
            <w:r w:rsidRPr="53E5FDFD">
              <w:rPr>
                <w:rFonts w:eastAsia="Times New Roman" w:cs="Times New Roman"/>
              </w:rPr>
              <w:t>datums</w:t>
            </w:r>
            <w:proofErr w:type="spellEnd"/>
            <w:r w:rsidRPr="53E5FDFD">
              <w:rPr>
                <w:rFonts w:eastAsia="Times New Roman" w:cs="Times New Roman"/>
              </w:rPr>
              <w:t xml:space="preserve"> </w:t>
            </w:r>
          </w:p>
        </w:tc>
        <w:tc>
          <w:tcPr>
            <w:tcW w:w="5567" w:type="dxa"/>
            <w:gridSpan w:val="4"/>
            <w:tcBorders>
              <w:bottom w:val="single" w:sz="4" w:space="0" w:color="auto"/>
              <w:right w:val="single" w:sz="4" w:space="0" w:color="auto"/>
            </w:tcBorders>
            <w:vAlign w:val="center"/>
          </w:tcPr>
          <w:p w14:paraId="2C94841F" w14:textId="77777777" w:rsidR="00367389" w:rsidRPr="00F120A7" w:rsidRDefault="00367389" w:rsidP="53E5FDFD">
            <w:pPr>
              <w:rPr>
                <w:rFonts w:eastAsia="Times New Roman" w:cs="Times New Roman"/>
              </w:rPr>
            </w:pPr>
          </w:p>
        </w:tc>
        <w:tc>
          <w:tcPr>
            <w:tcW w:w="1946" w:type="dxa"/>
            <w:gridSpan w:val="2"/>
            <w:vMerge w:val="restart"/>
            <w:tcBorders>
              <w:top w:val="single" w:sz="4" w:space="0" w:color="auto"/>
              <w:left w:val="single" w:sz="4" w:space="0" w:color="auto"/>
              <w:bottom w:val="single" w:sz="4" w:space="0" w:color="auto"/>
              <w:right w:val="single" w:sz="4" w:space="0" w:color="auto"/>
            </w:tcBorders>
            <w:vAlign w:val="bottom"/>
          </w:tcPr>
          <w:p w14:paraId="589D55E1" w14:textId="77777777" w:rsidR="00367389" w:rsidRPr="004140E3" w:rsidRDefault="00367389" w:rsidP="53E5FDFD">
            <w:pPr>
              <w:rPr>
                <w:rFonts w:eastAsia="Times New Roman" w:cs="Times New Roman"/>
                <w:i/>
                <w:iCs/>
                <w:color w:val="F2F2F2"/>
                <w:sz w:val="16"/>
                <w:szCs w:val="16"/>
              </w:rPr>
            </w:pPr>
            <w:proofErr w:type="spellStart"/>
            <w:r w:rsidRPr="53E5FDFD">
              <w:rPr>
                <w:rFonts w:eastAsia="Times New Roman" w:cs="Times New Roman"/>
                <w:i/>
                <w:iCs/>
                <w:color w:val="F2F2F2" w:themeColor="background1" w:themeShade="F2"/>
                <w:sz w:val="16"/>
                <w:szCs w:val="16"/>
              </w:rPr>
              <w:t>Vecumgrupa</w:t>
            </w:r>
            <w:proofErr w:type="spellEnd"/>
          </w:p>
        </w:tc>
      </w:tr>
      <w:tr w:rsidR="00367389" w14:paraId="1188AE91" w14:textId="77777777" w:rsidTr="009F3D6A">
        <w:trPr>
          <w:trHeight w:val="347"/>
        </w:trPr>
        <w:tc>
          <w:tcPr>
            <w:tcW w:w="1384" w:type="dxa"/>
            <w:tcBorders>
              <w:top w:val="single" w:sz="4" w:space="0" w:color="auto"/>
              <w:bottom w:val="single" w:sz="4" w:space="0" w:color="auto"/>
            </w:tcBorders>
            <w:vAlign w:val="center"/>
          </w:tcPr>
          <w:p w14:paraId="0A8ECCEF" w14:textId="77777777" w:rsidR="00367389" w:rsidRPr="00F120A7" w:rsidRDefault="00367389" w:rsidP="53E5FDFD">
            <w:pPr>
              <w:rPr>
                <w:rFonts w:eastAsia="Times New Roman" w:cs="Times New Roman"/>
              </w:rPr>
            </w:pPr>
            <w:proofErr w:type="spellStart"/>
            <w:r w:rsidRPr="53E5FDFD">
              <w:rPr>
                <w:rFonts w:eastAsia="Times New Roman" w:cs="Times New Roman"/>
              </w:rPr>
              <w:t>Dzīvesvieta</w:t>
            </w:r>
            <w:proofErr w:type="spellEnd"/>
            <w:r w:rsidRPr="53E5FDFD">
              <w:rPr>
                <w:rFonts w:eastAsia="Times New Roman" w:cs="Times New Roman"/>
              </w:rPr>
              <w:t xml:space="preserve"> </w:t>
            </w:r>
          </w:p>
        </w:tc>
        <w:tc>
          <w:tcPr>
            <w:tcW w:w="6843" w:type="dxa"/>
            <w:gridSpan w:val="5"/>
            <w:tcBorders>
              <w:top w:val="single" w:sz="4" w:space="0" w:color="auto"/>
              <w:bottom w:val="single" w:sz="4" w:space="0" w:color="auto"/>
              <w:right w:val="single" w:sz="4" w:space="0" w:color="auto"/>
            </w:tcBorders>
            <w:vAlign w:val="center"/>
          </w:tcPr>
          <w:p w14:paraId="23589C08" w14:textId="77777777" w:rsidR="00367389" w:rsidRPr="00F120A7" w:rsidRDefault="00367389" w:rsidP="53E5FDFD">
            <w:pPr>
              <w:rPr>
                <w:rFonts w:eastAsia="Times New Roman" w:cs="Times New Roman"/>
              </w:rPr>
            </w:pPr>
          </w:p>
        </w:tc>
        <w:tc>
          <w:tcPr>
            <w:tcW w:w="1946" w:type="dxa"/>
            <w:gridSpan w:val="2"/>
            <w:vMerge/>
          </w:tcPr>
          <w:p w14:paraId="1966A305" w14:textId="77777777" w:rsidR="00367389" w:rsidRDefault="00367389" w:rsidP="004A555F"/>
        </w:tc>
      </w:tr>
      <w:tr w:rsidR="00367389" w14:paraId="5E1B76F6" w14:textId="77777777" w:rsidTr="009F3D6A">
        <w:trPr>
          <w:gridAfter w:val="1"/>
          <w:wAfter w:w="1556" w:type="dxa"/>
          <w:trHeight w:val="347"/>
        </w:trPr>
        <w:tc>
          <w:tcPr>
            <w:tcW w:w="3936" w:type="dxa"/>
            <w:gridSpan w:val="3"/>
            <w:tcBorders>
              <w:top w:val="single" w:sz="4" w:space="0" w:color="auto"/>
              <w:bottom w:val="single" w:sz="4" w:space="0" w:color="auto"/>
            </w:tcBorders>
            <w:vAlign w:val="center"/>
          </w:tcPr>
          <w:p w14:paraId="439DA98C" w14:textId="77777777" w:rsidR="00367389" w:rsidRPr="00F120A7" w:rsidRDefault="00367389" w:rsidP="53E5FDFD">
            <w:pPr>
              <w:rPr>
                <w:rFonts w:eastAsia="Times New Roman" w:cs="Times New Roman"/>
              </w:rPr>
            </w:pPr>
            <w:proofErr w:type="spellStart"/>
            <w:r w:rsidRPr="53E5FDFD">
              <w:rPr>
                <w:rFonts w:eastAsia="Times New Roman" w:cs="Times New Roman"/>
              </w:rPr>
              <w:t>Kontaktinformācija</w:t>
            </w:r>
            <w:proofErr w:type="spellEnd"/>
            <w:r w:rsidRPr="53E5FDFD">
              <w:rPr>
                <w:rFonts w:eastAsia="Times New Roman" w:cs="Times New Roman"/>
              </w:rPr>
              <w:t xml:space="preserve"> (</w:t>
            </w:r>
            <w:proofErr w:type="spellStart"/>
            <w:r w:rsidRPr="53E5FDFD">
              <w:rPr>
                <w:rFonts w:eastAsia="Times New Roman" w:cs="Times New Roman"/>
              </w:rPr>
              <w:t>tālrunis</w:t>
            </w:r>
            <w:proofErr w:type="spellEnd"/>
            <w:r w:rsidRPr="53E5FDFD">
              <w:rPr>
                <w:rFonts w:eastAsia="Times New Roman" w:cs="Times New Roman"/>
              </w:rPr>
              <w:t>, e-pasts)</w:t>
            </w:r>
          </w:p>
        </w:tc>
        <w:tc>
          <w:tcPr>
            <w:tcW w:w="4291" w:type="dxa"/>
            <w:gridSpan w:val="3"/>
            <w:tcBorders>
              <w:top w:val="single" w:sz="4" w:space="0" w:color="auto"/>
              <w:bottom w:val="single" w:sz="4" w:space="0" w:color="auto"/>
            </w:tcBorders>
            <w:vAlign w:val="center"/>
          </w:tcPr>
          <w:p w14:paraId="127E3488" w14:textId="77777777" w:rsidR="00367389" w:rsidRPr="00F120A7" w:rsidRDefault="00367389" w:rsidP="53E5FDFD">
            <w:pPr>
              <w:rPr>
                <w:rFonts w:eastAsia="Times New Roman" w:cs="Times New Roman"/>
              </w:rPr>
            </w:pPr>
          </w:p>
        </w:tc>
        <w:tc>
          <w:tcPr>
            <w:tcW w:w="390" w:type="dxa"/>
            <w:tcBorders>
              <w:top w:val="single" w:sz="4" w:space="0" w:color="auto"/>
              <w:left w:val="nil"/>
            </w:tcBorders>
            <w:vAlign w:val="center"/>
          </w:tcPr>
          <w:p w14:paraId="0EB202A0" w14:textId="77777777" w:rsidR="00367389" w:rsidRDefault="00367389" w:rsidP="53E5FDFD">
            <w:pPr>
              <w:rPr>
                <w:rFonts w:eastAsia="Times New Roman" w:cs="Times New Roman"/>
              </w:rPr>
            </w:pPr>
          </w:p>
        </w:tc>
      </w:tr>
      <w:tr w:rsidR="00367389" w14:paraId="3B4D2606" w14:textId="77777777" w:rsidTr="009F3D6A">
        <w:trPr>
          <w:trHeight w:val="347"/>
        </w:trPr>
        <w:tc>
          <w:tcPr>
            <w:tcW w:w="1384" w:type="dxa"/>
            <w:tcBorders>
              <w:top w:val="single" w:sz="4" w:space="0" w:color="auto"/>
              <w:bottom w:val="single" w:sz="4" w:space="0" w:color="auto"/>
            </w:tcBorders>
            <w:vAlign w:val="center"/>
          </w:tcPr>
          <w:p w14:paraId="5EAF961B" w14:textId="77777777" w:rsidR="00367389" w:rsidRPr="00F120A7" w:rsidRDefault="00367389" w:rsidP="53E5FDFD">
            <w:pPr>
              <w:rPr>
                <w:rFonts w:eastAsia="Times New Roman" w:cs="Times New Roman"/>
              </w:rPr>
            </w:pPr>
            <w:proofErr w:type="spellStart"/>
            <w:r w:rsidRPr="53E5FDFD">
              <w:rPr>
                <w:rFonts w:eastAsia="Times New Roman" w:cs="Times New Roman"/>
              </w:rPr>
              <w:t>Skola</w:t>
            </w:r>
            <w:proofErr w:type="spellEnd"/>
            <w:r w:rsidRPr="53E5FDFD">
              <w:rPr>
                <w:rFonts w:eastAsia="Times New Roman" w:cs="Times New Roman"/>
              </w:rPr>
              <w:t xml:space="preserve"> / PII</w:t>
            </w:r>
          </w:p>
        </w:tc>
        <w:tc>
          <w:tcPr>
            <w:tcW w:w="5103" w:type="dxa"/>
            <w:gridSpan w:val="3"/>
            <w:tcBorders>
              <w:top w:val="single" w:sz="4" w:space="0" w:color="auto"/>
              <w:bottom w:val="single" w:sz="4" w:space="0" w:color="auto"/>
            </w:tcBorders>
            <w:vAlign w:val="center"/>
          </w:tcPr>
          <w:p w14:paraId="111E6261" w14:textId="77777777" w:rsidR="00367389" w:rsidRPr="00F120A7" w:rsidRDefault="00367389" w:rsidP="53E5FDFD">
            <w:pPr>
              <w:rPr>
                <w:rFonts w:eastAsia="Times New Roman" w:cs="Times New Roman"/>
              </w:rPr>
            </w:pPr>
          </w:p>
        </w:tc>
        <w:tc>
          <w:tcPr>
            <w:tcW w:w="257" w:type="dxa"/>
            <w:tcBorders>
              <w:top w:val="single" w:sz="4" w:space="0" w:color="auto"/>
              <w:left w:val="nil"/>
            </w:tcBorders>
            <w:vAlign w:val="center"/>
          </w:tcPr>
          <w:p w14:paraId="55B0CB2D" w14:textId="77777777" w:rsidR="00367389" w:rsidRPr="00C6442F" w:rsidRDefault="00367389" w:rsidP="53E5FDFD">
            <w:pPr>
              <w:rPr>
                <w:rFonts w:eastAsia="Times New Roman" w:cs="Times New Roman"/>
              </w:rPr>
            </w:pPr>
          </w:p>
        </w:tc>
        <w:tc>
          <w:tcPr>
            <w:tcW w:w="1483" w:type="dxa"/>
            <w:vAlign w:val="center"/>
          </w:tcPr>
          <w:p w14:paraId="7A6F5011" w14:textId="77777777" w:rsidR="00367389" w:rsidRPr="00C6442F" w:rsidRDefault="00367389" w:rsidP="53E5FDFD">
            <w:pPr>
              <w:rPr>
                <w:rFonts w:eastAsia="Times New Roman" w:cs="Times New Roman"/>
              </w:rPr>
            </w:pPr>
          </w:p>
        </w:tc>
        <w:tc>
          <w:tcPr>
            <w:tcW w:w="1946" w:type="dxa"/>
            <w:gridSpan w:val="2"/>
          </w:tcPr>
          <w:p w14:paraId="1B5F8A66" w14:textId="77777777" w:rsidR="00367389" w:rsidRDefault="00367389" w:rsidP="53E5FDFD">
            <w:pPr>
              <w:rPr>
                <w:rFonts w:eastAsia="Times New Roman" w:cs="Times New Roman"/>
              </w:rPr>
            </w:pPr>
          </w:p>
        </w:tc>
      </w:tr>
    </w:tbl>
    <w:p w14:paraId="19B88C26" w14:textId="77777777" w:rsidR="00367389" w:rsidRPr="0026339E" w:rsidRDefault="00367389" w:rsidP="53E5FDFD">
      <w:pPr>
        <w:rPr>
          <w:rFonts w:eastAsia="Times New Roman" w:cs="Times New Roman"/>
          <w:sz w:val="12"/>
          <w:szCs w:val="12"/>
        </w:rPr>
      </w:pPr>
      <w:r>
        <w:rPr>
          <w:sz w:val="12"/>
          <w:szCs w:val="12"/>
        </w:rPr>
        <w:tab/>
      </w:r>
      <w:r>
        <w:rPr>
          <w:sz w:val="12"/>
          <w:szCs w:val="12"/>
        </w:rPr>
        <w:tab/>
      </w:r>
      <w:r>
        <w:rPr>
          <w:sz w:val="12"/>
          <w:szCs w:val="12"/>
        </w:rPr>
        <w:tab/>
      </w:r>
      <w:r>
        <w:rPr>
          <w:sz w:val="12"/>
          <w:szCs w:val="12"/>
        </w:rPr>
        <w:tab/>
      </w:r>
      <w:proofErr w:type="spellStart"/>
      <w:r w:rsidRPr="53E5FDFD">
        <w:rPr>
          <w:rFonts w:eastAsia="Times New Roman" w:cs="Times New Roman"/>
          <w:sz w:val="12"/>
          <w:szCs w:val="12"/>
        </w:rPr>
        <w:t>nosaukums</w:t>
      </w:r>
      <w:proofErr w:type="spellEnd"/>
      <w:r>
        <w:rPr>
          <w:sz w:val="12"/>
          <w:szCs w:val="12"/>
        </w:rPr>
        <w:tab/>
      </w:r>
      <w:r>
        <w:rPr>
          <w:sz w:val="12"/>
          <w:szCs w:val="12"/>
        </w:rPr>
        <w:tab/>
      </w:r>
      <w:r>
        <w:rPr>
          <w:sz w:val="12"/>
          <w:szCs w:val="12"/>
        </w:rPr>
        <w:tab/>
      </w:r>
      <w:r>
        <w:rPr>
          <w:sz w:val="12"/>
          <w:szCs w:val="12"/>
        </w:rPr>
        <w:tab/>
      </w:r>
      <w:r w:rsidRPr="53E5FDFD">
        <w:rPr>
          <w:rFonts w:eastAsia="Times New Roman" w:cs="Times New Roman"/>
          <w:sz w:val="12"/>
          <w:szCs w:val="12"/>
        </w:rPr>
        <w:t xml:space="preserve">                                      </w:t>
      </w:r>
    </w:p>
    <w:p w14:paraId="57E54AB8" w14:textId="77777777" w:rsidR="00367389" w:rsidRDefault="00367389" w:rsidP="53E5FDFD">
      <w:pPr>
        <w:spacing w:before="60"/>
        <w:ind w:firstLine="284"/>
        <w:jc w:val="both"/>
        <w:rPr>
          <w:rFonts w:eastAsia="Times New Roman" w:cs="Times New Roman"/>
        </w:rPr>
      </w:pPr>
      <w:proofErr w:type="spellStart"/>
      <w:r w:rsidRPr="53E5FDFD">
        <w:rPr>
          <w:rFonts w:eastAsia="Times New Roman" w:cs="Times New Roman"/>
        </w:rPr>
        <w:t>Piesakoties</w:t>
      </w:r>
      <w:proofErr w:type="spellEnd"/>
      <w:r w:rsidRPr="53E5FDFD">
        <w:rPr>
          <w:rFonts w:eastAsia="Times New Roman" w:cs="Times New Roman"/>
        </w:rPr>
        <w:t xml:space="preserve"> </w:t>
      </w:r>
      <w:proofErr w:type="spellStart"/>
      <w:r w:rsidRPr="53E5FDFD">
        <w:rPr>
          <w:rFonts w:eastAsia="Times New Roman" w:cs="Times New Roman"/>
        </w:rPr>
        <w:t>sacensībām</w:t>
      </w:r>
      <w:proofErr w:type="spellEnd"/>
      <w:r w:rsidRPr="53E5FDFD">
        <w:rPr>
          <w:rFonts w:eastAsia="Times New Roman" w:cs="Times New Roman"/>
        </w:rPr>
        <w:t xml:space="preserve">, </w:t>
      </w:r>
      <w:proofErr w:type="spellStart"/>
      <w:r w:rsidRPr="53E5FDFD">
        <w:rPr>
          <w:rFonts w:eastAsia="Times New Roman" w:cs="Times New Roman"/>
        </w:rPr>
        <w:t>piekrītu</w:t>
      </w:r>
      <w:proofErr w:type="spellEnd"/>
      <w:r w:rsidRPr="53E5FDFD">
        <w:rPr>
          <w:rFonts w:eastAsia="Times New Roman" w:cs="Times New Roman"/>
        </w:rPr>
        <w:t xml:space="preserve">, </w:t>
      </w:r>
      <w:proofErr w:type="spellStart"/>
      <w:r w:rsidRPr="53E5FDFD">
        <w:rPr>
          <w:rFonts w:eastAsia="Times New Roman" w:cs="Times New Roman"/>
        </w:rPr>
        <w:t>ka</w:t>
      </w:r>
      <w:proofErr w:type="spellEnd"/>
      <w:r w:rsidRPr="53E5FDFD">
        <w:rPr>
          <w:rFonts w:eastAsia="Times New Roman" w:cs="Times New Roman"/>
        </w:rPr>
        <w:t xml:space="preserve"> </w:t>
      </w:r>
      <w:proofErr w:type="spellStart"/>
      <w:r w:rsidRPr="53E5FDFD">
        <w:rPr>
          <w:rFonts w:eastAsia="Times New Roman" w:cs="Times New Roman"/>
        </w:rPr>
        <w:t>sacensību</w:t>
      </w:r>
      <w:proofErr w:type="spellEnd"/>
      <w:r w:rsidRPr="53E5FDFD">
        <w:rPr>
          <w:rFonts w:eastAsia="Times New Roman" w:cs="Times New Roman"/>
        </w:rPr>
        <w:t xml:space="preserve"> </w:t>
      </w:r>
      <w:proofErr w:type="spellStart"/>
      <w:r w:rsidRPr="53E5FDFD">
        <w:rPr>
          <w:rFonts w:eastAsia="Times New Roman" w:cs="Times New Roman"/>
        </w:rPr>
        <w:t>rezultātu</w:t>
      </w:r>
      <w:proofErr w:type="spellEnd"/>
      <w:r w:rsidRPr="53E5FDFD">
        <w:rPr>
          <w:rFonts w:eastAsia="Times New Roman" w:cs="Times New Roman"/>
        </w:rPr>
        <w:t xml:space="preserve"> </w:t>
      </w:r>
      <w:proofErr w:type="spellStart"/>
      <w:r w:rsidRPr="53E5FDFD">
        <w:rPr>
          <w:rFonts w:eastAsia="Times New Roman" w:cs="Times New Roman"/>
        </w:rPr>
        <w:t>apkopojumā</w:t>
      </w:r>
      <w:proofErr w:type="spellEnd"/>
      <w:r w:rsidRPr="53E5FDFD">
        <w:rPr>
          <w:rFonts w:eastAsia="Times New Roman" w:cs="Times New Roman"/>
        </w:rPr>
        <w:t xml:space="preserve"> un </w:t>
      </w:r>
      <w:proofErr w:type="spellStart"/>
      <w:r w:rsidRPr="53E5FDFD">
        <w:rPr>
          <w:rFonts w:eastAsia="Times New Roman" w:cs="Times New Roman"/>
        </w:rPr>
        <w:t>apskatā</w:t>
      </w:r>
      <w:proofErr w:type="spellEnd"/>
      <w:r w:rsidRPr="53E5FDFD">
        <w:rPr>
          <w:rFonts w:eastAsia="Times New Roman" w:cs="Times New Roman"/>
        </w:rPr>
        <w:t xml:space="preserve"> par </w:t>
      </w:r>
      <w:proofErr w:type="spellStart"/>
      <w:r w:rsidRPr="53E5FDFD">
        <w:rPr>
          <w:rFonts w:eastAsia="Times New Roman" w:cs="Times New Roman"/>
        </w:rPr>
        <w:t>sacensībām</w:t>
      </w:r>
      <w:proofErr w:type="spellEnd"/>
      <w:r w:rsidRPr="53E5FDFD">
        <w:rPr>
          <w:rFonts w:eastAsia="Times New Roman" w:cs="Times New Roman"/>
        </w:rPr>
        <w:t xml:space="preserve"> </w:t>
      </w:r>
      <w:proofErr w:type="spellStart"/>
      <w:r w:rsidRPr="53E5FDFD">
        <w:rPr>
          <w:rFonts w:eastAsia="Times New Roman" w:cs="Times New Roman"/>
        </w:rPr>
        <w:t>tiek</w:t>
      </w:r>
      <w:proofErr w:type="spellEnd"/>
      <w:r w:rsidRPr="53E5FDFD">
        <w:rPr>
          <w:rFonts w:eastAsia="Times New Roman" w:cs="Times New Roman"/>
        </w:rPr>
        <w:t xml:space="preserve"> </w:t>
      </w:r>
      <w:proofErr w:type="spellStart"/>
      <w:r w:rsidRPr="53E5FDFD">
        <w:rPr>
          <w:rFonts w:eastAsia="Times New Roman" w:cs="Times New Roman"/>
        </w:rPr>
        <w:t>minēts</w:t>
      </w:r>
      <w:proofErr w:type="spellEnd"/>
      <w:r w:rsidRPr="53E5FDFD">
        <w:rPr>
          <w:rFonts w:eastAsia="Times New Roman" w:cs="Times New Roman"/>
        </w:rPr>
        <w:t xml:space="preserve"> </w:t>
      </w:r>
      <w:proofErr w:type="spellStart"/>
      <w:r w:rsidRPr="53E5FDFD">
        <w:rPr>
          <w:rFonts w:eastAsia="Times New Roman" w:cs="Times New Roman"/>
        </w:rPr>
        <w:t>dalībnieka</w:t>
      </w:r>
      <w:proofErr w:type="spellEnd"/>
      <w:r w:rsidRPr="53E5FDFD">
        <w:rPr>
          <w:rFonts w:eastAsia="Times New Roman" w:cs="Times New Roman"/>
        </w:rPr>
        <w:t xml:space="preserve"> </w:t>
      </w:r>
      <w:proofErr w:type="spellStart"/>
      <w:r w:rsidRPr="53E5FDFD">
        <w:rPr>
          <w:rFonts w:eastAsia="Times New Roman" w:cs="Times New Roman"/>
        </w:rPr>
        <w:t>vārds</w:t>
      </w:r>
      <w:proofErr w:type="spellEnd"/>
      <w:r w:rsidRPr="53E5FDFD">
        <w:rPr>
          <w:rFonts w:eastAsia="Times New Roman" w:cs="Times New Roman"/>
        </w:rPr>
        <w:t xml:space="preserve">, </w:t>
      </w:r>
      <w:proofErr w:type="spellStart"/>
      <w:r w:rsidRPr="53E5FDFD">
        <w:rPr>
          <w:rFonts w:eastAsia="Times New Roman" w:cs="Times New Roman"/>
        </w:rPr>
        <w:t>uzvārds</w:t>
      </w:r>
      <w:proofErr w:type="spellEnd"/>
      <w:r w:rsidRPr="53E5FDFD">
        <w:rPr>
          <w:rFonts w:eastAsia="Times New Roman" w:cs="Times New Roman"/>
        </w:rPr>
        <w:t xml:space="preserve">, </w:t>
      </w:r>
      <w:proofErr w:type="spellStart"/>
      <w:r w:rsidRPr="53E5FDFD">
        <w:rPr>
          <w:rFonts w:eastAsia="Times New Roman" w:cs="Times New Roman"/>
        </w:rPr>
        <w:t>dzimšanas</w:t>
      </w:r>
      <w:proofErr w:type="spellEnd"/>
      <w:r w:rsidRPr="53E5FDFD">
        <w:rPr>
          <w:rFonts w:eastAsia="Times New Roman" w:cs="Times New Roman"/>
        </w:rPr>
        <w:t xml:space="preserve"> gads; </w:t>
      </w:r>
      <w:proofErr w:type="spellStart"/>
      <w:r w:rsidRPr="53E5FDFD">
        <w:rPr>
          <w:rFonts w:eastAsia="Times New Roman" w:cs="Times New Roman"/>
        </w:rPr>
        <w:t>sacensību</w:t>
      </w:r>
      <w:proofErr w:type="spellEnd"/>
      <w:r w:rsidRPr="53E5FDFD">
        <w:rPr>
          <w:rFonts w:eastAsia="Times New Roman" w:cs="Times New Roman"/>
        </w:rPr>
        <w:t xml:space="preserve"> </w:t>
      </w:r>
      <w:proofErr w:type="spellStart"/>
      <w:r w:rsidRPr="53E5FDFD">
        <w:rPr>
          <w:rFonts w:eastAsia="Times New Roman" w:cs="Times New Roman"/>
        </w:rPr>
        <w:t>laikā</w:t>
      </w:r>
      <w:proofErr w:type="spellEnd"/>
      <w:r w:rsidRPr="53E5FDFD">
        <w:rPr>
          <w:rFonts w:eastAsia="Times New Roman" w:cs="Times New Roman"/>
        </w:rPr>
        <w:t xml:space="preserve"> </w:t>
      </w:r>
      <w:proofErr w:type="spellStart"/>
      <w:r w:rsidRPr="53E5FDFD">
        <w:rPr>
          <w:rFonts w:eastAsia="Times New Roman" w:cs="Times New Roman"/>
        </w:rPr>
        <w:t>uzņemtās</w:t>
      </w:r>
      <w:proofErr w:type="spellEnd"/>
      <w:r w:rsidRPr="53E5FDFD">
        <w:rPr>
          <w:rFonts w:eastAsia="Times New Roman" w:cs="Times New Roman"/>
        </w:rPr>
        <w:t xml:space="preserve"> </w:t>
      </w:r>
      <w:proofErr w:type="spellStart"/>
      <w:r w:rsidRPr="53E5FDFD">
        <w:rPr>
          <w:rFonts w:eastAsia="Times New Roman" w:cs="Times New Roman"/>
        </w:rPr>
        <w:t>fotogrāfijas</w:t>
      </w:r>
      <w:proofErr w:type="spellEnd"/>
      <w:r w:rsidRPr="53E5FDFD">
        <w:rPr>
          <w:rFonts w:eastAsia="Times New Roman" w:cs="Times New Roman"/>
        </w:rPr>
        <w:t xml:space="preserve"> un </w:t>
      </w:r>
      <w:proofErr w:type="spellStart"/>
      <w:r w:rsidRPr="53E5FDFD">
        <w:rPr>
          <w:rFonts w:eastAsia="Times New Roman" w:cs="Times New Roman"/>
        </w:rPr>
        <w:t>videomateriāli</w:t>
      </w:r>
      <w:proofErr w:type="spellEnd"/>
      <w:r w:rsidRPr="53E5FDFD">
        <w:rPr>
          <w:rFonts w:eastAsia="Times New Roman" w:cs="Times New Roman"/>
        </w:rPr>
        <w:t xml:space="preserve"> </w:t>
      </w:r>
      <w:proofErr w:type="spellStart"/>
      <w:r w:rsidRPr="53E5FDFD">
        <w:rPr>
          <w:rFonts w:eastAsia="Times New Roman" w:cs="Times New Roman"/>
        </w:rPr>
        <w:t>var</w:t>
      </w:r>
      <w:proofErr w:type="spellEnd"/>
      <w:r w:rsidRPr="53E5FDFD">
        <w:rPr>
          <w:rFonts w:eastAsia="Times New Roman" w:cs="Times New Roman"/>
        </w:rPr>
        <w:t xml:space="preserve"> </w:t>
      </w:r>
      <w:proofErr w:type="spellStart"/>
      <w:r w:rsidRPr="53E5FDFD">
        <w:rPr>
          <w:rFonts w:eastAsia="Times New Roman" w:cs="Times New Roman"/>
        </w:rPr>
        <w:t>tikt</w:t>
      </w:r>
      <w:proofErr w:type="spellEnd"/>
      <w:r w:rsidRPr="53E5FDFD">
        <w:rPr>
          <w:rFonts w:eastAsia="Times New Roman" w:cs="Times New Roman"/>
        </w:rPr>
        <w:t xml:space="preserve"> </w:t>
      </w:r>
      <w:proofErr w:type="spellStart"/>
      <w:r w:rsidRPr="53E5FDFD">
        <w:rPr>
          <w:rFonts w:eastAsia="Times New Roman" w:cs="Times New Roman"/>
        </w:rPr>
        <w:t>izmantoti</w:t>
      </w:r>
      <w:proofErr w:type="spellEnd"/>
      <w:r w:rsidRPr="53E5FDFD">
        <w:rPr>
          <w:rFonts w:eastAsia="Times New Roman" w:cs="Times New Roman"/>
        </w:rPr>
        <w:t xml:space="preserve"> </w:t>
      </w:r>
      <w:proofErr w:type="spellStart"/>
      <w:r w:rsidRPr="53E5FDFD">
        <w:rPr>
          <w:rFonts w:eastAsia="Times New Roman" w:cs="Times New Roman"/>
        </w:rPr>
        <w:t>sacensību</w:t>
      </w:r>
      <w:proofErr w:type="spellEnd"/>
      <w:r w:rsidRPr="53E5FDFD">
        <w:rPr>
          <w:rFonts w:eastAsia="Times New Roman" w:cs="Times New Roman"/>
        </w:rPr>
        <w:t xml:space="preserve"> </w:t>
      </w:r>
      <w:proofErr w:type="spellStart"/>
      <w:r w:rsidRPr="53E5FDFD">
        <w:rPr>
          <w:rFonts w:eastAsia="Times New Roman" w:cs="Times New Roman"/>
        </w:rPr>
        <w:t>publicitātes</w:t>
      </w:r>
      <w:proofErr w:type="spellEnd"/>
      <w:r w:rsidRPr="53E5FDFD">
        <w:rPr>
          <w:rFonts w:eastAsia="Times New Roman" w:cs="Times New Roman"/>
        </w:rPr>
        <w:t xml:space="preserve"> </w:t>
      </w:r>
      <w:proofErr w:type="spellStart"/>
      <w:r w:rsidRPr="53E5FDFD">
        <w:rPr>
          <w:rFonts w:eastAsia="Times New Roman" w:cs="Times New Roman"/>
        </w:rPr>
        <w:t>vajadzībām</w:t>
      </w:r>
      <w:proofErr w:type="spellEnd"/>
      <w:r w:rsidRPr="53E5FDFD">
        <w:rPr>
          <w:rFonts w:eastAsia="Times New Roman" w:cs="Times New Roman"/>
        </w:rPr>
        <w:t>.</w:t>
      </w:r>
    </w:p>
    <w:p w14:paraId="12706889" w14:textId="77777777" w:rsidR="00367389" w:rsidRDefault="00367389" w:rsidP="53E5FDFD">
      <w:pPr>
        <w:jc w:val="both"/>
        <w:rPr>
          <w:rFonts w:eastAsia="Times New Roman" w:cs="Times New Roman"/>
        </w:rPr>
      </w:pPr>
      <w:proofErr w:type="spellStart"/>
      <w:r w:rsidRPr="53E5FDFD">
        <w:rPr>
          <w:rFonts w:eastAsia="Times New Roman" w:cs="Times New Roman"/>
        </w:rPr>
        <w:t>Ar</w:t>
      </w:r>
      <w:proofErr w:type="spellEnd"/>
      <w:r w:rsidRPr="53E5FDFD">
        <w:rPr>
          <w:rFonts w:eastAsia="Times New Roman" w:cs="Times New Roman"/>
        </w:rPr>
        <w:t xml:space="preserve"> </w:t>
      </w:r>
      <w:proofErr w:type="spellStart"/>
      <w:r w:rsidRPr="53E5FDFD">
        <w:rPr>
          <w:rFonts w:eastAsia="Times New Roman" w:cs="Times New Roman"/>
        </w:rPr>
        <w:t>noteikumiem</w:t>
      </w:r>
      <w:proofErr w:type="spellEnd"/>
      <w:r w:rsidRPr="53E5FDFD">
        <w:rPr>
          <w:rFonts w:eastAsia="Times New Roman" w:cs="Times New Roman"/>
        </w:rPr>
        <w:t xml:space="preserve"> </w:t>
      </w:r>
      <w:proofErr w:type="spellStart"/>
      <w:r w:rsidRPr="53E5FDFD">
        <w:rPr>
          <w:rFonts w:eastAsia="Times New Roman" w:cs="Times New Roman"/>
        </w:rPr>
        <w:t>esmu</w:t>
      </w:r>
      <w:proofErr w:type="spellEnd"/>
      <w:r w:rsidRPr="53E5FDFD">
        <w:rPr>
          <w:rFonts w:eastAsia="Times New Roman" w:cs="Times New Roman"/>
        </w:rPr>
        <w:t xml:space="preserve"> </w:t>
      </w:r>
      <w:proofErr w:type="spellStart"/>
      <w:r w:rsidRPr="53E5FDFD">
        <w:rPr>
          <w:rFonts w:eastAsia="Times New Roman" w:cs="Times New Roman"/>
        </w:rPr>
        <w:t>iepazinies</w:t>
      </w:r>
      <w:proofErr w:type="spellEnd"/>
      <w:r w:rsidRPr="53E5FDFD">
        <w:rPr>
          <w:rFonts w:eastAsia="Times New Roman" w:cs="Times New Roman"/>
        </w:rPr>
        <w:t xml:space="preserve">. </w:t>
      </w:r>
      <w:proofErr w:type="spellStart"/>
      <w:r w:rsidRPr="53E5FDFD">
        <w:rPr>
          <w:rFonts w:eastAsia="Times New Roman" w:cs="Times New Roman"/>
        </w:rPr>
        <w:t>Uzņemos</w:t>
      </w:r>
      <w:proofErr w:type="spellEnd"/>
      <w:r w:rsidRPr="53E5FDFD">
        <w:rPr>
          <w:rFonts w:eastAsia="Times New Roman" w:cs="Times New Roman"/>
        </w:rPr>
        <w:t xml:space="preserve"> </w:t>
      </w:r>
      <w:proofErr w:type="spellStart"/>
      <w:r w:rsidRPr="53E5FDFD">
        <w:rPr>
          <w:rFonts w:eastAsia="Times New Roman" w:cs="Times New Roman"/>
        </w:rPr>
        <w:t>atbildību</w:t>
      </w:r>
      <w:proofErr w:type="spellEnd"/>
      <w:r w:rsidRPr="53E5FDFD">
        <w:rPr>
          <w:rFonts w:eastAsia="Times New Roman" w:cs="Times New Roman"/>
        </w:rPr>
        <w:t xml:space="preserve"> par </w:t>
      </w:r>
      <w:proofErr w:type="spellStart"/>
      <w:r w:rsidRPr="53E5FDFD">
        <w:rPr>
          <w:rFonts w:eastAsia="Times New Roman" w:cs="Times New Roman"/>
        </w:rPr>
        <w:t>dalībnieka</w:t>
      </w:r>
      <w:proofErr w:type="spellEnd"/>
      <w:r w:rsidRPr="53E5FDFD">
        <w:rPr>
          <w:rFonts w:eastAsia="Times New Roman" w:cs="Times New Roman"/>
        </w:rPr>
        <w:t xml:space="preserve"> </w:t>
      </w:r>
      <w:proofErr w:type="spellStart"/>
      <w:r w:rsidRPr="53E5FDFD">
        <w:rPr>
          <w:rFonts w:eastAsia="Times New Roman" w:cs="Times New Roman"/>
        </w:rPr>
        <w:t>veselības</w:t>
      </w:r>
      <w:proofErr w:type="spellEnd"/>
      <w:r w:rsidRPr="53E5FDFD">
        <w:rPr>
          <w:rFonts w:eastAsia="Times New Roman" w:cs="Times New Roman"/>
        </w:rPr>
        <w:t xml:space="preserve"> </w:t>
      </w:r>
      <w:proofErr w:type="spellStart"/>
      <w:r w:rsidRPr="53E5FDFD">
        <w:rPr>
          <w:rFonts w:eastAsia="Times New Roman" w:cs="Times New Roman"/>
        </w:rPr>
        <w:t>stāvokli</w:t>
      </w:r>
      <w:proofErr w:type="spellEnd"/>
      <w:r w:rsidRPr="53E5FDFD">
        <w:rPr>
          <w:rFonts w:eastAsia="Times New Roman" w:cs="Times New Roman"/>
        </w:rPr>
        <w:t xml:space="preserve">, </w:t>
      </w:r>
      <w:proofErr w:type="spellStart"/>
      <w:r w:rsidRPr="53E5FDFD">
        <w:rPr>
          <w:rFonts w:eastAsia="Times New Roman" w:cs="Times New Roman"/>
        </w:rPr>
        <w:t>sacensību</w:t>
      </w:r>
      <w:proofErr w:type="spellEnd"/>
      <w:r w:rsidRPr="53E5FDFD">
        <w:rPr>
          <w:rFonts w:eastAsia="Times New Roman" w:cs="Times New Roman"/>
        </w:rPr>
        <w:t xml:space="preserve"> </w:t>
      </w:r>
      <w:proofErr w:type="spellStart"/>
      <w:r w:rsidRPr="53E5FDFD">
        <w:rPr>
          <w:rFonts w:eastAsia="Times New Roman" w:cs="Times New Roman"/>
        </w:rPr>
        <w:t>noteikumu</w:t>
      </w:r>
      <w:proofErr w:type="spellEnd"/>
      <w:r w:rsidRPr="53E5FDFD">
        <w:rPr>
          <w:rFonts w:eastAsia="Times New Roman" w:cs="Times New Roman"/>
        </w:rPr>
        <w:t xml:space="preserve"> un </w:t>
      </w:r>
      <w:proofErr w:type="spellStart"/>
      <w:r w:rsidRPr="53E5FDFD">
        <w:rPr>
          <w:rFonts w:eastAsia="Times New Roman" w:cs="Times New Roman"/>
        </w:rPr>
        <w:t>drošības</w:t>
      </w:r>
      <w:proofErr w:type="spellEnd"/>
      <w:r w:rsidRPr="53E5FDFD">
        <w:rPr>
          <w:rFonts w:eastAsia="Times New Roman" w:cs="Times New Roman"/>
        </w:rPr>
        <w:t xml:space="preserve"> </w:t>
      </w:r>
      <w:proofErr w:type="spellStart"/>
      <w:r w:rsidRPr="53E5FDFD">
        <w:rPr>
          <w:rFonts w:eastAsia="Times New Roman" w:cs="Times New Roman"/>
        </w:rPr>
        <w:t>noteikumu</w:t>
      </w:r>
      <w:proofErr w:type="spellEnd"/>
      <w:r w:rsidRPr="53E5FDFD">
        <w:rPr>
          <w:rFonts w:eastAsia="Times New Roman" w:cs="Times New Roman"/>
        </w:rPr>
        <w:t xml:space="preserve"> </w:t>
      </w:r>
      <w:proofErr w:type="spellStart"/>
      <w:r w:rsidRPr="53E5FDFD">
        <w:rPr>
          <w:rFonts w:eastAsia="Times New Roman" w:cs="Times New Roman"/>
        </w:rPr>
        <w:t>ievērošanu</w:t>
      </w:r>
      <w:proofErr w:type="spellEnd"/>
      <w:r w:rsidRPr="53E5FDFD">
        <w:rPr>
          <w:rFonts w:eastAsia="Times New Roman" w:cs="Times New Roman"/>
        </w:rPr>
        <w:t xml:space="preserve">, </w:t>
      </w:r>
      <w:proofErr w:type="spellStart"/>
      <w:r w:rsidRPr="53E5FDFD">
        <w:rPr>
          <w:rFonts w:eastAsia="Times New Roman" w:cs="Times New Roman"/>
        </w:rPr>
        <w:t>kā</w:t>
      </w:r>
      <w:proofErr w:type="spellEnd"/>
      <w:r w:rsidRPr="53E5FDFD">
        <w:rPr>
          <w:rFonts w:eastAsia="Times New Roman" w:cs="Times New Roman"/>
        </w:rPr>
        <w:t xml:space="preserve"> </w:t>
      </w:r>
      <w:proofErr w:type="spellStart"/>
      <w:r w:rsidRPr="53E5FDFD">
        <w:rPr>
          <w:rFonts w:eastAsia="Times New Roman" w:cs="Times New Roman"/>
        </w:rPr>
        <w:t>arī</w:t>
      </w:r>
      <w:proofErr w:type="spellEnd"/>
      <w:r w:rsidRPr="53E5FDFD">
        <w:rPr>
          <w:rFonts w:eastAsia="Times New Roman" w:cs="Times New Roman"/>
        </w:rPr>
        <w:t xml:space="preserve"> par </w:t>
      </w:r>
      <w:proofErr w:type="spellStart"/>
      <w:r w:rsidRPr="53E5FDFD">
        <w:rPr>
          <w:rFonts w:eastAsia="Times New Roman" w:cs="Times New Roman"/>
        </w:rPr>
        <w:t>valstī</w:t>
      </w:r>
      <w:proofErr w:type="spellEnd"/>
      <w:r w:rsidRPr="53E5FDFD">
        <w:rPr>
          <w:rFonts w:eastAsia="Times New Roman" w:cs="Times New Roman"/>
        </w:rPr>
        <w:t xml:space="preserve"> </w:t>
      </w:r>
      <w:proofErr w:type="spellStart"/>
      <w:r w:rsidRPr="53E5FDFD">
        <w:rPr>
          <w:rFonts w:eastAsia="Times New Roman" w:cs="Times New Roman"/>
        </w:rPr>
        <w:t>noteikto</w:t>
      </w:r>
      <w:proofErr w:type="spellEnd"/>
      <w:r w:rsidRPr="53E5FDFD">
        <w:rPr>
          <w:rFonts w:eastAsia="Times New Roman" w:cs="Times New Roman"/>
        </w:rPr>
        <w:t xml:space="preserve"> </w:t>
      </w:r>
      <w:proofErr w:type="spellStart"/>
      <w:r w:rsidRPr="53E5FDFD">
        <w:rPr>
          <w:rFonts w:eastAsia="Times New Roman" w:cs="Times New Roman"/>
        </w:rPr>
        <w:t>epidemioloģiskās</w:t>
      </w:r>
      <w:proofErr w:type="spellEnd"/>
      <w:r w:rsidRPr="53E5FDFD">
        <w:rPr>
          <w:rFonts w:eastAsia="Times New Roman" w:cs="Times New Roman"/>
        </w:rPr>
        <w:t xml:space="preserve"> </w:t>
      </w:r>
      <w:proofErr w:type="spellStart"/>
      <w:r w:rsidRPr="53E5FDFD">
        <w:rPr>
          <w:rFonts w:eastAsia="Times New Roman" w:cs="Times New Roman"/>
        </w:rPr>
        <w:t>drošības</w:t>
      </w:r>
      <w:proofErr w:type="spellEnd"/>
      <w:r w:rsidRPr="53E5FDFD">
        <w:rPr>
          <w:rFonts w:eastAsia="Times New Roman" w:cs="Times New Roman"/>
        </w:rPr>
        <w:t xml:space="preserve"> </w:t>
      </w:r>
      <w:proofErr w:type="spellStart"/>
      <w:r w:rsidRPr="53E5FDFD">
        <w:rPr>
          <w:rFonts w:eastAsia="Times New Roman" w:cs="Times New Roman"/>
        </w:rPr>
        <w:t>pasākumu</w:t>
      </w:r>
      <w:proofErr w:type="spellEnd"/>
      <w:r w:rsidRPr="53E5FDFD">
        <w:rPr>
          <w:rFonts w:eastAsia="Times New Roman" w:cs="Times New Roman"/>
        </w:rPr>
        <w:t xml:space="preserve"> </w:t>
      </w:r>
      <w:proofErr w:type="spellStart"/>
      <w:r w:rsidRPr="53E5FDFD">
        <w:rPr>
          <w:rFonts w:eastAsia="Times New Roman" w:cs="Times New Roman"/>
        </w:rPr>
        <w:t>izpildi</w:t>
      </w:r>
      <w:proofErr w:type="spellEnd"/>
      <w:r w:rsidRPr="53E5FDFD">
        <w:rPr>
          <w:rFonts w:eastAsia="Times New Roman" w:cs="Times New Roman"/>
        </w:rPr>
        <w:t>.</w:t>
      </w:r>
    </w:p>
    <w:tbl>
      <w:tblPr>
        <w:tblW w:w="0" w:type="auto"/>
        <w:tblLook w:val="04A0" w:firstRow="1" w:lastRow="0" w:firstColumn="1" w:lastColumn="0" w:noHBand="0" w:noVBand="1"/>
      </w:tblPr>
      <w:tblGrid>
        <w:gridCol w:w="2235"/>
        <w:gridCol w:w="5103"/>
      </w:tblGrid>
      <w:tr w:rsidR="00367389" w:rsidRPr="00372750" w14:paraId="6FEC931F" w14:textId="77777777" w:rsidTr="53E5FDFD">
        <w:tc>
          <w:tcPr>
            <w:tcW w:w="2235" w:type="dxa"/>
          </w:tcPr>
          <w:p w14:paraId="7D6714A0" w14:textId="77777777" w:rsidR="00367389" w:rsidRPr="00372750" w:rsidRDefault="00367389" w:rsidP="53E5FDFD">
            <w:pPr>
              <w:spacing w:before="120"/>
              <w:rPr>
                <w:rFonts w:eastAsia="Times New Roman" w:cs="Times New Roman"/>
              </w:rPr>
            </w:pPr>
            <w:r w:rsidRPr="53E5FDFD">
              <w:rPr>
                <w:rFonts w:eastAsia="Times New Roman" w:cs="Times New Roman"/>
              </w:rPr>
              <w:t xml:space="preserve">Pats </w:t>
            </w:r>
            <w:proofErr w:type="spellStart"/>
            <w:r w:rsidRPr="53E5FDFD">
              <w:rPr>
                <w:rFonts w:eastAsia="Times New Roman" w:cs="Times New Roman"/>
              </w:rPr>
              <w:t>dalībnieks</w:t>
            </w:r>
            <w:proofErr w:type="spellEnd"/>
          </w:p>
        </w:tc>
        <w:tc>
          <w:tcPr>
            <w:tcW w:w="5103" w:type="dxa"/>
            <w:tcBorders>
              <w:bottom w:val="single" w:sz="4" w:space="0" w:color="auto"/>
            </w:tcBorders>
          </w:tcPr>
          <w:p w14:paraId="768F3B8D" w14:textId="77777777" w:rsidR="00367389" w:rsidRPr="00372750" w:rsidRDefault="00367389" w:rsidP="53E5FDFD">
            <w:pPr>
              <w:spacing w:before="120"/>
              <w:rPr>
                <w:rFonts w:eastAsia="Times New Roman" w:cs="Times New Roman"/>
              </w:rPr>
            </w:pPr>
            <w:r w:rsidRPr="53E5FDFD">
              <w:rPr>
                <w:rFonts w:eastAsia="Times New Roman" w:cs="Times New Roman"/>
              </w:rPr>
              <w:t xml:space="preserve">           </w:t>
            </w:r>
          </w:p>
        </w:tc>
      </w:tr>
    </w:tbl>
    <w:p w14:paraId="61D4F2B0" w14:textId="77777777" w:rsidR="00367389" w:rsidRPr="00167539" w:rsidRDefault="00367389" w:rsidP="53E5FDFD">
      <w:pPr>
        <w:ind w:left="2160" w:firstLine="720"/>
        <w:rPr>
          <w:rFonts w:eastAsia="Times New Roman" w:cs="Times New Roman"/>
          <w:i/>
          <w:iCs/>
          <w:sz w:val="18"/>
          <w:szCs w:val="18"/>
        </w:rPr>
      </w:pPr>
      <w:proofErr w:type="spellStart"/>
      <w:r w:rsidRPr="53E5FDFD">
        <w:rPr>
          <w:rFonts w:eastAsia="Times New Roman" w:cs="Times New Roman"/>
          <w:i/>
          <w:iCs/>
          <w:sz w:val="18"/>
          <w:szCs w:val="18"/>
        </w:rPr>
        <w:t>paraksts</w:t>
      </w:r>
      <w:proofErr w:type="spellEnd"/>
      <w:r w:rsidRPr="53E5FDFD">
        <w:rPr>
          <w:rFonts w:eastAsia="Times New Roman" w:cs="Times New Roman"/>
          <w:i/>
          <w:iCs/>
          <w:sz w:val="18"/>
          <w:szCs w:val="18"/>
        </w:rPr>
        <w:t xml:space="preserve">, </w:t>
      </w:r>
      <w:proofErr w:type="spellStart"/>
      <w:r w:rsidRPr="53E5FDFD">
        <w:rPr>
          <w:rFonts w:eastAsia="Times New Roman" w:cs="Times New Roman"/>
          <w:i/>
          <w:iCs/>
          <w:sz w:val="18"/>
          <w:szCs w:val="18"/>
        </w:rPr>
        <w:t>atšifrējums</w:t>
      </w:r>
      <w:proofErr w:type="spellEnd"/>
    </w:p>
    <w:tbl>
      <w:tblPr>
        <w:tblW w:w="0" w:type="auto"/>
        <w:tblLook w:val="04A0" w:firstRow="1" w:lastRow="0" w:firstColumn="1" w:lastColumn="0" w:noHBand="0" w:noVBand="1"/>
      </w:tblPr>
      <w:tblGrid>
        <w:gridCol w:w="2235"/>
        <w:gridCol w:w="5103"/>
      </w:tblGrid>
      <w:tr w:rsidR="00367389" w:rsidRPr="00372750" w14:paraId="0AE31611" w14:textId="77777777" w:rsidTr="53E5FDFD">
        <w:trPr>
          <w:trHeight w:val="317"/>
        </w:trPr>
        <w:tc>
          <w:tcPr>
            <w:tcW w:w="2235" w:type="dxa"/>
            <w:vAlign w:val="bottom"/>
          </w:tcPr>
          <w:p w14:paraId="416F2F77" w14:textId="77777777" w:rsidR="00367389" w:rsidRPr="00372750" w:rsidRDefault="00367389" w:rsidP="53E5FDFD">
            <w:pPr>
              <w:rPr>
                <w:rFonts w:eastAsia="Times New Roman" w:cs="Times New Roman"/>
              </w:rPr>
            </w:pPr>
            <w:r w:rsidRPr="53E5FDFD">
              <w:rPr>
                <w:rFonts w:eastAsia="Times New Roman" w:cs="Times New Roman"/>
              </w:rPr>
              <w:t>un/</w:t>
            </w:r>
            <w:proofErr w:type="spellStart"/>
            <w:r w:rsidRPr="53E5FDFD">
              <w:rPr>
                <w:rFonts w:eastAsia="Times New Roman" w:cs="Times New Roman"/>
              </w:rPr>
              <w:t>vai</w:t>
            </w:r>
            <w:proofErr w:type="spellEnd"/>
            <w:r w:rsidRPr="53E5FDFD">
              <w:rPr>
                <w:rFonts w:eastAsia="Times New Roman" w:cs="Times New Roman"/>
              </w:rPr>
              <w:t xml:space="preserve"> </w:t>
            </w:r>
            <w:proofErr w:type="spellStart"/>
            <w:r w:rsidRPr="53E5FDFD">
              <w:rPr>
                <w:rFonts w:eastAsia="Times New Roman" w:cs="Times New Roman"/>
              </w:rPr>
              <w:t>vecāki</w:t>
            </w:r>
            <w:proofErr w:type="spellEnd"/>
          </w:p>
        </w:tc>
        <w:tc>
          <w:tcPr>
            <w:tcW w:w="5103" w:type="dxa"/>
            <w:tcBorders>
              <w:bottom w:val="single" w:sz="4" w:space="0" w:color="auto"/>
            </w:tcBorders>
          </w:tcPr>
          <w:p w14:paraId="617CC6CA" w14:textId="77777777" w:rsidR="00367389" w:rsidRPr="00372750" w:rsidRDefault="00367389" w:rsidP="53E5FDFD">
            <w:pPr>
              <w:rPr>
                <w:rFonts w:eastAsia="Times New Roman" w:cs="Times New Roman"/>
              </w:rPr>
            </w:pPr>
          </w:p>
        </w:tc>
      </w:tr>
    </w:tbl>
    <w:p w14:paraId="44D2461E" w14:textId="77777777" w:rsidR="00367389" w:rsidRDefault="00367389" w:rsidP="53E5FDFD">
      <w:pPr>
        <w:ind w:left="2160" w:firstLine="720"/>
        <w:rPr>
          <w:rFonts w:eastAsia="Times New Roman" w:cs="Times New Roman"/>
          <w:i/>
          <w:iCs/>
          <w:sz w:val="18"/>
          <w:szCs w:val="18"/>
        </w:rPr>
      </w:pPr>
      <w:proofErr w:type="spellStart"/>
      <w:r w:rsidRPr="53E5FDFD">
        <w:rPr>
          <w:rFonts w:eastAsia="Times New Roman" w:cs="Times New Roman"/>
          <w:i/>
          <w:iCs/>
          <w:sz w:val="18"/>
          <w:szCs w:val="18"/>
        </w:rPr>
        <w:t>paraksts</w:t>
      </w:r>
      <w:proofErr w:type="spellEnd"/>
      <w:r w:rsidRPr="53E5FDFD">
        <w:rPr>
          <w:rFonts w:eastAsia="Times New Roman" w:cs="Times New Roman"/>
          <w:i/>
          <w:iCs/>
          <w:sz w:val="18"/>
          <w:szCs w:val="18"/>
        </w:rPr>
        <w:t xml:space="preserve">, </w:t>
      </w:r>
      <w:proofErr w:type="spellStart"/>
      <w:r w:rsidRPr="53E5FDFD">
        <w:rPr>
          <w:rFonts w:eastAsia="Times New Roman" w:cs="Times New Roman"/>
          <w:i/>
          <w:iCs/>
          <w:sz w:val="18"/>
          <w:szCs w:val="18"/>
        </w:rPr>
        <w:t>atšifrējums</w:t>
      </w:r>
      <w:proofErr w:type="spellEnd"/>
    </w:p>
    <w:p w14:paraId="51D8D2BA" w14:textId="51A024BC" w:rsidR="00367389" w:rsidRDefault="00367389" w:rsidP="53E5FDFD">
      <w:pPr>
        <w:spacing w:before="240"/>
        <w:jc w:val="both"/>
        <w:rPr>
          <w:rFonts w:eastAsia="Times New Roman" w:cs="Times New Roman"/>
          <w:color w:val="FF0000"/>
        </w:rPr>
      </w:pPr>
      <w:r w:rsidRPr="53E5FDFD">
        <w:rPr>
          <w:rFonts w:eastAsia="Times New Roman" w:cs="Times New Roman"/>
        </w:rPr>
        <w:t>202</w:t>
      </w:r>
      <w:r w:rsidR="00770B68">
        <w:rPr>
          <w:rFonts w:eastAsia="Times New Roman" w:cs="Times New Roman"/>
        </w:rPr>
        <w:t>2</w:t>
      </w:r>
      <w:r w:rsidRPr="53E5FDFD">
        <w:rPr>
          <w:rFonts w:eastAsia="Times New Roman" w:cs="Times New Roman"/>
        </w:rPr>
        <w:t xml:space="preserve">. g. ....................................       </w:t>
      </w:r>
      <w:proofErr w:type="spellStart"/>
      <w:r w:rsidRPr="53E5FDFD">
        <w:rPr>
          <w:rFonts w:eastAsia="Times New Roman" w:cs="Times New Roman"/>
        </w:rPr>
        <w:t>Uzvaras</w:t>
      </w:r>
      <w:proofErr w:type="spellEnd"/>
      <w:r w:rsidRPr="53E5FDFD">
        <w:rPr>
          <w:rFonts w:eastAsia="Times New Roman" w:cs="Times New Roman"/>
        </w:rPr>
        <w:t xml:space="preserve"> parka / </w:t>
      </w:r>
      <w:proofErr w:type="spellStart"/>
      <w:proofErr w:type="gramStart"/>
      <w:r w:rsidRPr="53E5FDFD">
        <w:rPr>
          <w:rFonts w:eastAsia="Times New Roman" w:cs="Times New Roman"/>
        </w:rPr>
        <w:t>Bieriņu</w:t>
      </w:r>
      <w:proofErr w:type="spellEnd"/>
      <w:r w:rsidRPr="53E5FDFD">
        <w:rPr>
          <w:rFonts w:eastAsia="Times New Roman" w:cs="Times New Roman"/>
        </w:rPr>
        <w:t xml:space="preserve">  </w:t>
      </w:r>
      <w:proofErr w:type="spellStart"/>
      <w:r w:rsidRPr="53E5FDFD">
        <w:rPr>
          <w:rFonts w:eastAsia="Times New Roman" w:cs="Times New Roman"/>
        </w:rPr>
        <w:t>trase</w:t>
      </w:r>
      <w:proofErr w:type="spellEnd"/>
      <w:proofErr w:type="gramEnd"/>
      <w:r w:rsidRPr="53E5FDFD">
        <w:rPr>
          <w:rFonts w:eastAsia="Times New Roman" w:cs="Times New Roman"/>
        </w:rPr>
        <w:t xml:space="preserve"> </w:t>
      </w:r>
      <w:r w:rsidRPr="53E5FDFD">
        <w:rPr>
          <w:rFonts w:eastAsia="Times New Roman" w:cs="Times New Roman"/>
          <w:color w:val="FF0000"/>
        </w:rPr>
        <w:t>(</w:t>
      </w:r>
      <w:proofErr w:type="spellStart"/>
      <w:r w:rsidRPr="53E5FDFD">
        <w:rPr>
          <w:rFonts w:eastAsia="Times New Roman" w:cs="Times New Roman"/>
          <w:color w:val="FF0000"/>
        </w:rPr>
        <w:t>vajadzīgo</w:t>
      </w:r>
      <w:proofErr w:type="spellEnd"/>
      <w:r w:rsidRPr="53E5FDFD">
        <w:rPr>
          <w:rFonts w:eastAsia="Times New Roman" w:cs="Times New Roman"/>
          <w:color w:val="FF0000"/>
        </w:rPr>
        <w:t xml:space="preserve"> </w:t>
      </w:r>
      <w:proofErr w:type="spellStart"/>
      <w:r w:rsidRPr="53E5FDFD">
        <w:rPr>
          <w:rFonts w:eastAsia="Times New Roman" w:cs="Times New Roman"/>
          <w:color w:val="FF0000"/>
        </w:rPr>
        <w:t>pasvītrot</w:t>
      </w:r>
      <w:proofErr w:type="spellEnd"/>
      <w:r w:rsidRPr="53E5FDFD">
        <w:rPr>
          <w:rFonts w:eastAsia="Times New Roman" w:cs="Times New Roman"/>
          <w:color w:val="FF0000"/>
        </w:rPr>
        <w:t>)</w:t>
      </w:r>
    </w:p>
    <w:tbl>
      <w:tblPr>
        <w:tblW w:w="10173" w:type="dxa"/>
        <w:tblLook w:val="04A0" w:firstRow="1" w:lastRow="0" w:firstColumn="1" w:lastColumn="0" w:noHBand="0" w:noVBand="1"/>
      </w:tblPr>
      <w:tblGrid>
        <w:gridCol w:w="3227"/>
        <w:gridCol w:w="6946"/>
      </w:tblGrid>
      <w:tr w:rsidR="00367389" w:rsidRPr="00372750" w14:paraId="0425E5BD" w14:textId="77777777" w:rsidTr="009F3D6A">
        <w:tc>
          <w:tcPr>
            <w:tcW w:w="3227" w:type="dxa"/>
          </w:tcPr>
          <w:p w14:paraId="0618FDA5" w14:textId="77777777" w:rsidR="00367389" w:rsidRPr="00372750" w:rsidRDefault="00367389" w:rsidP="53E5FDFD">
            <w:pPr>
              <w:spacing w:before="240"/>
              <w:jc w:val="both"/>
              <w:rPr>
                <w:rFonts w:eastAsia="Times New Roman" w:cs="Times New Roman"/>
              </w:rPr>
            </w:pPr>
            <w:proofErr w:type="spellStart"/>
            <w:r w:rsidRPr="53E5FDFD">
              <w:rPr>
                <w:rFonts w:eastAsia="Times New Roman" w:cs="Times New Roman"/>
              </w:rPr>
              <w:t>Kur</w:t>
            </w:r>
            <w:proofErr w:type="spellEnd"/>
            <w:r w:rsidRPr="53E5FDFD">
              <w:rPr>
                <w:rFonts w:eastAsia="Times New Roman" w:cs="Times New Roman"/>
              </w:rPr>
              <w:t xml:space="preserve"> </w:t>
            </w:r>
            <w:proofErr w:type="spellStart"/>
            <w:r w:rsidRPr="53E5FDFD">
              <w:rPr>
                <w:rFonts w:eastAsia="Times New Roman" w:cs="Times New Roman"/>
              </w:rPr>
              <w:t>uzzināju</w:t>
            </w:r>
            <w:proofErr w:type="spellEnd"/>
            <w:r w:rsidRPr="53E5FDFD">
              <w:rPr>
                <w:rFonts w:eastAsia="Times New Roman" w:cs="Times New Roman"/>
              </w:rPr>
              <w:t xml:space="preserve"> par </w:t>
            </w:r>
            <w:proofErr w:type="spellStart"/>
            <w:r w:rsidRPr="53E5FDFD">
              <w:rPr>
                <w:rFonts w:eastAsia="Times New Roman" w:cs="Times New Roman"/>
              </w:rPr>
              <w:t>sacensībām</w:t>
            </w:r>
            <w:proofErr w:type="spellEnd"/>
          </w:p>
        </w:tc>
        <w:tc>
          <w:tcPr>
            <w:tcW w:w="6946" w:type="dxa"/>
            <w:tcBorders>
              <w:bottom w:val="single" w:sz="4" w:space="0" w:color="auto"/>
            </w:tcBorders>
            <w:vAlign w:val="center"/>
          </w:tcPr>
          <w:p w14:paraId="07C74EC7" w14:textId="77777777" w:rsidR="00367389" w:rsidRPr="00372750" w:rsidRDefault="00367389" w:rsidP="53E5FDFD">
            <w:pPr>
              <w:spacing w:before="240"/>
              <w:rPr>
                <w:rFonts w:eastAsia="Times New Roman" w:cs="Times New Roman"/>
              </w:rPr>
            </w:pPr>
          </w:p>
        </w:tc>
      </w:tr>
    </w:tbl>
    <w:p w14:paraId="632257A5" w14:textId="77777777" w:rsidR="00367389" w:rsidRDefault="00367389" w:rsidP="53E5FDFD">
      <w:pPr>
        <w:jc w:val="both"/>
        <w:rPr>
          <w:rFonts w:eastAsia="Times New Roman" w:cs="Times New Roman"/>
          <w:sz w:val="26"/>
          <w:szCs w:val="26"/>
        </w:rPr>
      </w:pPr>
    </w:p>
    <w:sectPr w:rsidR="00367389" w:rsidSect="00085256">
      <w:footerReference w:type="default" r:id="rId16"/>
      <w:pgSz w:w="11900" w:h="16840"/>
      <w:pgMar w:top="1134" w:right="567" w:bottom="993"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56213" w14:textId="77777777" w:rsidR="00FA3CF5" w:rsidRDefault="00FA3CF5">
      <w:r>
        <w:separator/>
      </w:r>
    </w:p>
  </w:endnote>
  <w:endnote w:type="continuationSeparator" w:id="0">
    <w:p w14:paraId="05EB3056" w14:textId="77777777" w:rsidR="00FA3CF5" w:rsidRDefault="00FA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Helvetica Neue">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6415"/>
      <w:docPartObj>
        <w:docPartGallery w:val="Page Numbers (Bottom of Page)"/>
        <w:docPartUnique/>
      </w:docPartObj>
    </w:sdtPr>
    <w:sdtEndPr>
      <w:rPr>
        <w:noProof/>
      </w:rPr>
    </w:sdtEndPr>
    <w:sdtContent>
      <w:p w14:paraId="5FB69122" w14:textId="3A9ED8D1" w:rsidR="00012595" w:rsidRDefault="00012595">
        <w:pPr>
          <w:pStyle w:val="Footer"/>
          <w:jc w:val="center"/>
        </w:pPr>
        <w:r>
          <w:fldChar w:fldCharType="begin"/>
        </w:r>
        <w:r>
          <w:instrText xml:space="preserve"> PAGE   \* MERGEFORMAT </w:instrText>
        </w:r>
        <w:r>
          <w:fldChar w:fldCharType="separate"/>
        </w:r>
        <w:r w:rsidR="004C7B85">
          <w:rPr>
            <w:noProof/>
          </w:rPr>
          <w:t>2</w:t>
        </w:r>
        <w:r>
          <w:rPr>
            <w:noProof/>
          </w:rPr>
          <w:fldChar w:fldCharType="end"/>
        </w:r>
      </w:p>
    </w:sdtContent>
  </w:sdt>
  <w:p w14:paraId="303884EA" w14:textId="77777777" w:rsidR="00012595" w:rsidRDefault="00012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4228F" w14:textId="77777777" w:rsidR="00FA3CF5" w:rsidRDefault="00FA3CF5">
      <w:r>
        <w:separator/>
      </w:r>
    </w:p>
  </w:footnote>
  <w:footnote w:type="continuationSeparator" w:id="0">
    <w:p w14:paraId="152E52C4" w14:textId="77777777" w:rsidR="00FA3CF5" w:rsidRDefault="00FA3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C05"/>
    <w:multiLevelType w:val="hybridMultilevel"/>
    <w:tmpl w:val="31063C7A"/>
    <w:lvl w:ilvl="0" w:tplc="75EE88AE">
      <w:start w:val="1"/>
      <w:numFmt w:val="bullet"/>
      <w:lvlText w:val="-"/>
      <w:lvlJc w:val="left"/>
      <w:pPr>
        <w:ind w:left="13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4FD84">
      <w:start w:val="1"/>
      <w:numFmt w:val="bullet"/>
      <w:lvlText w:val="o"/>
      <w:lvlJc w:val="left"/>
      <w:pPr>
        <w:ind w:left="11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4C1BA">
      <w:start w:val="1"/>
      <w:numFmt w:val="bullet"/>
      <w:lvlText w:val="▪"/>
      <w:lvlJc w:val="left"/>
      <w:pPr>
        <w:ind w:left="18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0E8C8A">
      <w:start w:val="1"/>
      <w:numFmt w:val="bullet"/>
      <w:lvlText w:val="·"/>
      <w:lvlJc w:val="left"/>
      <w:pPr>
        <w:ind w:left="25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038E0">
      <w:start w:val="1"/>
      <w:numFmt w:val="bullet"/>
      <w:lvlText w:val="o"/>
      <w:lvlJc w:val="left"/>
      <w:pPr>
        <w:ind w:left="32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A6AD6">
      <w:start w:val="1"/>
      <w:numFmt w:val="bullet"/>
      <w:lvlText w:val="▪"/>
      <w:lvlJc w:val="left"/>
      <w:pPr>
        <w:ind w:left="39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0C850">
      <w:start w:val="1"/>
      <w:numFmt w:val="bullet"/>
      <w:lvlText w:val="·"/>
      <w:lvlJc w:val="left"/>
      <w:pPr>
        <w:ind w:left="47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450C">
      <w:start w:val="1"/>
      <w:numFmt w:val="bullet"/>
      <w:lvlText w:val="o"/>
      <w:lvlJc w:val="left"/>
      <w:pPr>
        <w:ind w:left="5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C02EB6">
      <w:start w:val="1"/>
      <w:numFmt w:val="bullet"/>
      <w:lvlText w:val="▪"/>
      <w:lvlJc w:val="left"/>
      <w:pPr>
        <w:ind w:left="61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D4D6CE0"/>
    <w:multiLevelType w:val="hybridMultilevel"/>
    <w:tmpl w:val="5380E6DC"/>
    <w:lvl w:ilvl="0" w:tplc="1194D112">
      <w:start w:val="1"/>
      <w:numFmt w:val="bullet"/>
      <w:lvlText w:val="-"/>
      <w:lvlJc w:val="left"/>
      <w:pPr>
        <w:ind w:left="13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2C3734">
      <w:start w:val="1"/>
      <w:numFmt w:val="bullet"/>
      <w:lvlText w:val="o"/>
      <w:lvlJc w:val="left"/>
      <w:pPr>
        <w:ind w:left="20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4680FA">
      <w:start w:val="1"/>
      <w:numFmt w:val="bullet"/>
      <w:lvlText w:val="▪"/>
      <w:lvlJc w:val="left"/>
      <w:pPr>
        <w:ind w:left="27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6A280">
      <w:start w:val="1"/>
      <w:numFmt w:val="bullet"/>
      <w:lvlText w:val="·"/>
      <w:lvlJc w:val="left"/>
      <w:pPr>
        <w:ind w:left="34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E6C940">
      <w:start w:val="1"/>
      <w:numFmt w:val="bullet"/>
      <w:lvlText w:val="o"/>
      <w:lvlJc w:val="left"/>
      <w:pPr>
        <w:ind w:left="42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EC2B0">
      <w:start w:val="1"/>
      <w:numFmt w:val="bullet"/>
      <w:lvlText w:val="▪"/>
      <w:lvlJc w:val="left"/>
      <w:pPr>
        <w:ind w:left="49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25DC">
      <w:start w:val="1"/>
      <w:numFmt w:val="bullet"/>
      <w:lvlText w:val="·"/>
      <w:lvlJc w:val="left"/>
      <w:pPr>
        <w:ind w:left="564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A4ADE">
      <w:start w:val="1"/>
      <w:numFmt w:val="bullet"/>
      <w:lvlText w:val="o"/>
      <w:lvlJc w:val="left"/>
      <w:pPr>
        <w:ind w:left="63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7CB508">
      <w:start w:val="1"/>
      <w:numFmt w:val="bullet"/>
      <w:lvlText w:val="▪"/>
      <w:lvlJc w:val="left"/>
      <w:pPr>
        <w:ind w:left="7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80473E6"/>
    <w:multiLevelType w:val="hybridMultilevel"/>
    <w:tmpl w:val="A5B0F1E6"/>
    <w:lvl w:ilvl="0" w:tplc="36B4FC02">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19690133"/>
    <w:multiLevelType w:val="hybridMultilevel"/>
    <w:tmpl w:val="7E72380C"/>
    <w:lvl w:ilvl="0" w:tplc="B2305A70">
      <w:start w:val="1"/>
      <w:numFmt w:val="bullet"/>
      <w:lvlText w:val="-"/>
      <w:lvlJc w:val="left"/>
      <w:pPr>
        <w:ind w:left="13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625E70">
      <w:start w:val="1"/>
      <w:numFmt w:val="bullet"/>
      <w:lvlText w:val="o"/>
      <w:lvlJc w:val="left"/>
      <w:pPr>
        <w:ind w:left="20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42508A">
      <w:start w:val="1"/>
      <w:numFmt w:val="bullet"/>
      <w:lvlText w:val="▪"/>
      <w:lvlJc w:val="left"/>
      <w:pPr>
        <w:ind w:left="27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CCD628">
      <w:start w:val="1"/>
      <w:numFmt w:val="bullet"/>
      <w:lvlText w:val="·"/>
      <w:lvlJc w:val="left"/>
      <w:pPr>
        <w:ind w:left="34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62E0">
      <w:start w:val="1"/>
      <w:numFmt w:val="bullet"/>
      <w:lvlText w:val="o"/>
      <w:lvlJc w:val="left"/>
      <w:pPr>
        <w:ind w:left="42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067BC8">
      <w:start w:val="1"/>
      <w:numFmt w:val="bullet"/>
      <w:lvlText w:val="▪"/>
      <w:lvlJc w:val="left"/>
      <w:pPr>
        <w:ind w:left="49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B0B784">
      <w:start w:val="1"/>
      <w:numFmt w:val="bullet"/>
      <w:lvlText w:val="·"/>
      <w:lvlJc w:val="left"/>
      <w:pPr>
        <w:ind w:left="564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24A0A">
      <w:start w:val="1"/>
      <w:numFmt w:val="bullet"/>
      <w:lvlText w:val="o"/>
      <w:lvlJc w:val="left"/>
      <w:pPr>
        <w:ind w:left="63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865A9E">
      <w:start w:val="1"/>
      <w:numFmt w:val="bullet"/>
      <w:lvlText w:val="▪"/>
      <w:lvlJc w:val="left"/>
      <w:pPr>
        <w:ind w:left="7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F909F2"/>
    <w:multiLevelType w:val="hybridMultilevel"/>
    <w:tmpl w:val="8188A93C"/>
    <w:lvl w:ilvl="0" w:tplc="F2228440">
      <w:start w:val="1"/>
      <w:numFmt w:val="bullet"/>
      <w:lvlText w:val="-"/>
      <w:lvlJc w:val="left"/>
      <w:pPr>
        <w:tabs>
          <w:tab w:val="num" w:pos="1440"/>
        </w:tabs>
        <w:ind w:left="1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BCE09C">
      <w:start w:val="1"/>
      <w:numFmt w:val="bullet"/>
      <w:lvlText w:val="o"/>
      <w:lvlJc w:val="left"/>
      <w:pPr>
        <w:tabs>
          <w:tab w:val="num" w:pos="2160"/>
        </w:tabs>
        <w:ind w:left="2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C2EE36">
      <w:start w:val="1"/>
      <w:numFmt w:val="bullet"/>
      <w:lvlText w:val="▪"/>
      <w:lvlJc w:val="left"/>
      <w:pPr>
        <w:tabs>
          <w:tab w:val="num" w:pos="2880"/>
        </w:tabs>
        <w:ind w:left="2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2A784">
      <w:start w:val="1"/>
      <w:numFmt w:val="bullet"/>
      <w:lvlText w:val="·"/>
      <w:lvlJc w:val="left"/>
      <w:pPr>
        <w:tabs>
          <w:tab w:val="num" w:pos="3600"/>
        </w:tabs>
        <w:ind w:left="36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E293EC">
      <w:start w:val="1"/>
      <w:numFmt w:val="bullet"/>
      <w:lvlText w:val="o"/>
      <w:lvlJc w:val="left"/>
      <w:pPr>
        <w:tabs>
          <w:tab w:val="num" w:pos="4320"/>
        </w:tabs>
        <w:ind w:left="43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F26EBA">
      <w:start w:val="1"/>
      <w:numFmt w:val="bullet"/>
      <w:lvlText w:val="▪"/>
      <w:lvlJc w:val="left"/>
      <w:pPr>
        <w:tabs>
          <w:tab w:val="num" w:pos="5040"/>
        </w:tabs>
        <w:ind w:left="50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E0A636">
      <w:start w:val="1"/>
      <w:numFmt w:val="bullet"/>
      <w:lvlText w:val="·"/>
      <w:lvlJc w:val="left"/>
      <w:pPr>
        <w:tabs>
          <w:tab w:val="num" w:pos="5760"/>
        </w:tabs>
        <w:ind w:left="5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29292">
      <w:start w:val="1"/>
      <w:numFmt w:val="bullet"/>
      <w:lvlText w:val="o"/>
      <w:lvlJc w:val="left"/>
      <w:pPr>
        <w:tabs>
          <w:tab w:val="num" w:pos="6480"/>
        </w:tabs>
        <w:ind w:left="6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C588E">
      <w:start w:val="1"/>
      <w:numFmt w:val="bullet"/>
      <w:lvlText w:val="▪"/>
      <w:lvlJc w:val="left"/>
      <w:pPr>
        <w:tabs>
          <w:tab w:val="num" w:pos="7200"/>
        </w:tabs>
        <w:ind w:left="7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E25312"/>
    <w:multiLevelType w:val="hybridMultilevel"/>
    <w:tmpl w:val="359E4810"/>
    <w:lvl w:ilvl="0" w:tplc="0142B0C6">
      <w:start w:val="1"/>
      <w:numFmt w:val="bullet"/>
      <w:lvlText w:val="-"/>
      <w:lvlJc w:val="left"/>
      <w:pPr>
        <w:tabs>
          <w:tab w:val="num" w:pos="1440"/>
        </w:tabs>
        <w:ind w:left="145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808E4C">
      <w:start w:val="1"/>
      <w:numFmt w:val="bullet"/>
      <w:lvlText w:val="o"/>
      <w:lvlJc w:val="left"/>
      <w:pPr>
        <w:tabs>
          <w:tab w:val="num" w:pos="1255"/>
        </w:tabs>
        <w:ind w:left="126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E8568E">
      <w:start w:val="1"/>
      <w:numFmt w:val="bullet"/>
      <w:lvlText w:val="▪"/>
      <w:lvlJc w:val="left"/>
      <w:pPr>
        <w:tabs>
          <w:tab w:val="num" w:pos="1975"/>
        </w:tabs>
        <w:ind w:left="19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8C770C">
      <w:start w:val="1"/>
      <w:numFmt w:val="bullet"/>
      <w:lvlText w:val="·"/>
      <w:lvlJc w:val="left"/>
      <w:pPr>
        <w:tabs>
          <w:tab w:val="num" w:pos="2695"/>
        </w:tabs>
        <w:ind w:left="270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928B06">
      <w:start w:val="1"/>
      <w:numFmt w:val="bullet"/>
      <w:lvlText w:val="o"/>
      <w:lvlJc w:val="left"/>
      <w:pPr>
        <w:tabs>
          <w:tab w:val="num" w:pos="3415"/>
        </w:tabs>
        <w:ind w:left="342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8CC0A">
      <w:start w:val="1"/>
      <w:numFmt w:val="bullet"/>
      <w:lvlText w:val="▪"/>
      <w:lvlJc w:val="left"/>
      <w:pPr>
        <w:tabs>
          <w:tab w:val="num" w:pos="4135"/>
        </w:tabs>
        <w:ind w:left="414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4A59C">
      <w:start w:val="1"/>
      <w:numFmt w:val="bullet"/>
      <w:lvlText w:val="·"/>
      <w:lvlJc w:val="left"/>
      <w:pPr>
        <w:tabs>
          <w:tab w:val="num" w:pos="4855"/>
        </w:tabs>
        <w:ind w:left="486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CF4B8">
      <w:start w:val="1"/>
      <w:numFmt w:val="bullet"/>
      <w:lvlText w:val="o"/>
      <w:lvlJc w:val="left"/>
      <w:pPr>
        <w:tabs>
          <w:tab w:val="num" w:pos="5575"/>
        </w:tabs>
        <w:ind w:left="55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349DE8">
      <w:start w:val="1"/>
      <w:numFmt w:val="bullet"/>
      <w:lvlText w:val="▪"/>
      <w:lvlJc w:val="left"/>
      <w:pPr>
        <w:tabs>
          <w:tab w:val="num" w:pos="6295"/>
        </w:tabs>
        <w:ind w:left="630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6924062"/>
    <w:multiLevelType w:val="hybridMultilevel"/>
    <w:tmpl w:val="8342F0EC"/>
    <w:lvl w:ilvl="0" w:tplc="2526A2EE">
      <w:start w:val="1"/>
      <w:numFmt w:val="bullet"/>
      <w:lvlText w:val="-"/>
      <w:lvlJc w:val="left"/>
      <w:pPr>
        <w:ind w:left="13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D2AABE">
      <w:start w:val="1"/>
      <w:numFmt w:val="bullet"/>
      <w:lvlText w:val="o"/>
      <w:lvlJc w:val="left"/>
      <w:pPr>
        <w:ind w:left="20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28DEE">
      <w:start w:val="1"/>
      <w:numFmt w:val="bullet"/>
      <w:lvlText w:val="▪"/>
      <w:lvlJc w:val="left"/>
      <w:pPr>
        <w:ind w:left="27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2ED36A">
      <w:start w:val="1"/>
      <w:numFmt w:val="bullet"/>
      <w:lvlText w:val="·"/>
      <w:lvlJc w:val="left"/>
      <w:pPr>
        <w:ind w:left="34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D49936">
      <w:start w:val="1"/>
      <w:numFmt w:val="bullet"/>
      <w:lvlText w:val="o"/>
      <w:lvlJc w:val="left"/>
      <w:pPr>
        <w:ind w:left="42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52A9DC">
      <w:start w:val="1"/>
      <w:numFmt w:val="bullet"/>
      <w:lvlText w:val="▪"/>
      <w:lvlJc w:val="left"/>
      <w:pPr>
        <w:ind w:left="49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6A296">
      <w:start w:val="1"/>
      <w:numFmt w:val="bullet"/>
      <w:lvlText w:val="·"/>
      <w:lvlJc w:val="left"/>
      <w:pPr>
        <w:ind w:left="564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545E">
      <w:start w:val="1"/>
      <w:numFmt w:val="bullet"/>
      <w:lvlText w:val="o"/>
      <w:lvlJc w:val="left"/>
      <w:pPr>
        <w:ind w:left="63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4615E">
      <w:start w:val="1"/>
      <w:numFmt w:val="bullet"/>
      <w:lvlText w:val="▪"/>
      <w:lvlJc w:val="left"/>
      <w:pPr>
        <w:ind w:left="7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769689D"/>
    <w:multiLevelType w:val="hybridMultilevel"/>
    <w:tmpl w:val="1AAA5E76"/>
    <w:lvl w:ilvl="0" w:tplc="2EF0F714">
      <w:start w:val="1"/>
      <w:numFmt w:val="bullet"/>
      <w:lvlText w:val="-"/>
      <w:lvlJc w:val="left"/>
      <w:pPr>
        <w:tabs>
          <w:tab w:val="num" w:pos="1440"/>
        </w:tabs>
        <w:ind w:left="14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0A422">
      <w:start w:val="1"/>
      <w:numFmt w:val="bullet"/>
      <w:lvlText w:val="o"/>
      <w:lvlJc w:val="left"/>
      <w:pPr>
        <w:tabs>
          <w:tab w:val="num" w:pos="2160"/>
        </w:tabs>
        <w:ind w:left="21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E6788">
      <w:start w:val="1"/>
      <w:numFmt w:val="bullet"/>
      <w:lvlText w:val="▪"/>
      <w:lvlJc w:val="left"/>
      <w:pPr>
        <w:tabs>
          <w:tab w:val="num" w:pos="2880"/>
        </w:tabs>
        <w:ind w:left="29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E0A10E">
      <w:start w:val="1"/>
      <w:numFmt w:val="bullet"/>
      <w:lvlText w:val="·"/>
      <w:lvlJc w:val="left"/>
      <w:pPr>
        <w:tabs>
          <w:tab w:val="num" w:pos="3600"/>
        </w:tabs>
        <w:ind w:left="36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0ED12">
      <w:start w:val="1"/>
      <w:numFmt w:val="bullet"/>
      <w:lvlText w:val="o"/>
      <w:lvlJc w:val="left"/>
      <w:pPr>
        <w:tabs>
          <w:tab w:val="num" w:pos="4320"/>
        </w:tabs>
        <w:ind w:left="43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C6992">
      <w:start w:val="1"/>
      <w:numFmt w:val="bullet"/>
      <w:lvlText w:val="▪"/>
      <w:lvlJc w:val="left"/>
      <w:pPr>
        <w:tabs>
          <w:tab w:val="num" w:pos="5040"/>
        </w:tabs>
        <w:ind w:left="50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C68038">
      <w:start w:val="1"/>
      <w:numFmt w:val="bullet"/>
      <w:lvlText w:val="·"/>
      <w:lvlJc w:val="left"/>
      <w:pPr>
        <w:tabs>
          <w:tab w:val="num" w:pos="5760"/>
        </w:tabs>
        <w:ind w:left="57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247CE">
      <w:start w:val="1"/>
      <w:numFmt w:val="bullet"/>
      <w:lvlText w:val="o"/>
      <w:lvlJc w:val="left"/>
      <w:pPr>
        <w:tabs>
          <w:tab w:val="num" w:pos="6480"/>
        </w:tabs>
        <w:ind w:left="65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4511E">
      <w:start w:val="1"/>
      <w:numFmt w:val="bullet"/>
      <w:lvlText w:val="▪"/>
      <w:lvlJc w:val="left"/>
      <w:pPr>
        <w:tabs>
          <w:tab w:val="num" w:pos="7200"/>
        </w:tabs>
        <w:ind w:left="72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AEA51A3"/>
    <w:multiLevelType w:val="hybridMultilevel"/>
    <w:tmpl w:val="6750D71A"/>
    <w:lvl w:ilvl="0" w:tplc="A872BCBE">
      <w:start w:val="1"/>
      <w:numFmt w:val="bullet"/>
      <w:lvlText w:val="-"/>
      <w:lvlJc w:val="left"/>
      <w:pPr>
        <w:tabs>
          <w:tab w:val="num" w:pos="1440"/>
        </w:tabs>
        <w:ind w:left="1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26F9AE">
      <w:start w:val="1"/>
      <w:numFmt w:val="bullet"/>
      <w:lvlText w:val="o"/>
      <w:lvlJc w:val="left"/>
      <w:pPr>
        <w:tabs>
          <w:tab w:val="num" w:pos="2160"/>
        </w:tabs>
        <w:ind w:left="2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C60FC2">
      <w:start w:val="1"/>
      <w:numFmt w:val="bullet"/>
      <w:lvlText w:val="▪"/>
      <w:lvlJc w:val="left"/>
      <w:pPr>
        <w:tabs>
          <w:tab w:val="num" w:pos="2880"/>
        </w:tabs>
        <w:ind w:left="2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6E1322">
      <w:start w:val="1"/>
      <w:numFmt w:val="bullet"/>
      <w:lvlText w:val="·"/>
      <w:lvlJc w:val="left"/>
      <w:pPr>
        <w:tabs>
          <w:tab w:val="num" w:pos="3600"/>
        </w:tabs>
        <w:ind w:left="36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23710">
      <w:start w:val="1"/>
      <w:numFmt w:val="bullet"/>
      <w:lvlText w:val="o"/>
      <w:lvlJc w:val="left"/>
      <w:pPr>
        <w:tabs>
          <w:tab w:val="num" w:pos="4320"/>
        </w:tabs>
        <w:ind w:left="43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6F4DE">
      <w:start w:val="1"/>
      <w:numFmt w:val="bullet"/>
      <w:lvlText w:val="▪"/>
      <w:lvlJc w:val="left"/>
      <w:pPr>
        <w:tabs>
          <w:tab w:val="num" w:pos="5040"/>
        </w:tabs>
        <w:ind w:left="50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4FA66">
      <w:start w:val="1"/>
      <w:numFmt w:val="bullet"/>
      <w:lvlText w:val="·"/>
      <w:lvlJc w:val="left"/>
      <w:pPr>
        <w:tabs>
          <w:tab w:val="num" w:pos="5760"/>
        </w:tabs>
        <w:ind w:left="5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62E38">
      <w:start w:val="1"/>
      <w:numFmt w:val="bullet"/>
      <w:lvlText w:val="o"/>
      <w:lvlJc w:val="left"/>
      <w:pPr>
        <w:tabs>
          <w:tab w:val="num" w:pos="6480"/>
        </w:tabs>
        <w:ind w:left="6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AE580">
      <w:start w:val="1"/>
      <w:numFmt w:val="bullet"/>
      <w:lvlText w:val="▪"/>
      <w:lvlJc w:val="left"/>
      <w:pPr>
        <w:tabs>
          <w:tab w:val="num" w:pos="7200"/>
        </w:tabs>
        <w:ind w:left="7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2BD0E79"/>
    <w:multiLevelType w:val="hybridMultilevel"/>
    <w:tmpl w:val="B0F40876"/>
    <w:lvl w:ilvl="0" w:tplc="06F8D302">
      <w:start w:val="1"/>
      <w:numFmt w:val="bullet"/>
      <w:lvlText w:val="-"/>
      <w:lvlJc w:val="left"/>
      <w:pPr>
        <w:ind w:left="13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4617F8">
      <w:start w:val="1"/>
      <w:numFmt w:val="bullet"/>
      <w:lvlText w:val="o"/>
      <w:lvlJc w:val="left"/>
      <w:pPr>
        <w:ind w:left="20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817C2">
      <w:start w:val="1"/>
      <w:numFmt w:val="bullet"/>
      <w:lvlText w:val="▪"/>
      <w:lvlJc w:val="left"/>
      <w:pPr>
        <w:ind w:left="27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202DA">
      <w:start w:val="1"/>
      <w:numFmt w:val="bullet"/>
      <w:lvlText w:val="·"/>
      <w:lvlJc w:val="left"/>
      <w:pPr>
        <w:ind w:left="34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421748">
      <w:start w:val="1"/>
      <w:numFmt w:val="bullet"/>
      <w:lvlText w:val="o"/>
      <w:lvlJc w:val="left"/>
      <w:pPr>
        <w:ind w:left="42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D87534">
      <w:start w:val="1"/>
      <w:numFmt w:val="bullet"/>
      <w:lvlText w:val="▪"/>
      <w:lvlJc w:val="left"/>
      <w:pPr>
        <w:ind w:left="49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8D34A">
      <w:start w:val="1"/>
      <w:numFmt w:val="bullet"/>
      <w:lvlText w:val="·"/>
      <w:lvlJc w:val="left"/>
      <w:pPr>
        <w:ind w:left="564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508D04">
      <w:start w:val="1"/>
      <w:numFmt w:val="bullet"/>
      <w:lvlText w:val="o"/>
      <w:lvlJc w:val="left"/>
      <w:pPr>
        <w:ind w:left="63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268C8">
      <w:start w:val="1"/>
      <w:numFmt w:val="bullet"/>
      <w:lvlText w:val="▪"/>
      <w:lvlJc w:val="left"/>
      <w:pPr>
        <w:ind w:left="7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44C5339"/>
    <w:multiLevelType w:val="hybridMultilevel"/>
    <w:tmpl w:val="CD4C6356"/>
    <w:styleLink w:val="Numbered"/>
    <w:lvl w:ilvl="0" w:tplc="5F245CFA">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94A036">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49E0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A48C1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36EE0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CA66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6EC5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26BB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D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7567BBC"/>
    <w:multiLevelType w:val="hybridMultilevel"/>
    <w:tmpl w:val="81565F2E"/>
    <w:lvl w:ilvl="0" w:tplc="C1B4A692">
      <w:start w:val="1"/>
      <w:numFmt w:val="bullet"/>
      <w:lvlText w:val="-"/>
      <w:lvlJc w:val="left"/>
      <w:pPr>
        <w:tabs>
          <w:tab w:val="num" w:pos="1440"/>
        </w:tabs>
        <w:ind w:left="1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C92C4">
      <w:start w:val="1"/>
      <w:numFmt w:val="bullet"/>
      <w:lvlText w:val="o"/>
      <w:lvlJc w:val="left"/>
      <w:pPr>
        <w:tabs>
          <w:tab w:val="num" w:pos="2160"/>
        </w:tabs>
        <w:ind w:left="2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685E56">
      <w:start w:val="1"/>
      <w:numFmt w:val="bullet"/>
      <w:lvlText w:val="▪"/>
      <w:lvlJc w:val="left"/>
      <w:pPr>
        <w:tabs>
          <w:tab w:val="num" w:pos="2880"/>
        </w:tabs>
        <w:ind w:left="2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45A9A">
      <w:start w:val="1"/>
      <w:numFmt w:val="bullet"/>
      <w:lvlText w:val="·"/>
      <w:lvlJc w:val="left"/>
      <w:pPr>
        <w:tabs>
          <w:tab w:val="num" w:pos="3600"/>
        </w:tabs>
        <w:ind w:left="36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CE834">
      <w:start w:val="1"/>
      <w:numFmt w:val="bullet"/>
      <w:lvlText w:val="o"/>
      <w:lvlJc w:val="left"/>
      <w:pPr>
        <w:tabs>
          <w:tab w:val="num" w:pos="4320"/>
        </w:tabs>
        <w:ind w:left="43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8CE748">
      <w:start w:val="1"/>
      <w:numFmt w:val="bullet"/>
      <w:lvlText w:val="▪"/>
      <w:lvlJc w:val="left"/>
      <w:pPr>
        <w:tabs>
          <w:tab w:val="num" w:pos="5040"/>
        </w:tabs>
        <w:ind w:left="50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BA807A">
      <w:start w:val="1"/>
      <w:numFmt w:val="bullet"/>
      <w:lvlText w:val="·"/>
      <w:lvlJc w:val="left"/>
      <w:pPr>
        <w:tabs>
          <w:tab w:val="num" w:pos="5760"/>
        </w:tabs>
        <w:ind w:left="5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229D4">
      <w:start w:val="1"/>
      <w:numFmt w:val="bullet"/>
      <w:lvlText w:val="o"/>
      <w:lvlJc w:val="left"/>
      <w:pPr>
        <w:tabs>
          <w:tab w:val="num" w:pos="6480"/>
        </w:tabs>
        <w:ind w:left="6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707074">
      <w:start w:val="1"/>
      <w:numFmt w:val="bullet"/>
      <w:lvlText w:val="▪"/>
      <w:lvlJc w:val="left"/>
      <w:pPr>
        <w:tabs>
          <w:tab w:val="num" w:pos="7200"/>
        </w:tabs>
        <w:ind w:left="7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0EF2639"/>
    <w:multiLevelType w:val="hybridMultilevel"/>
    <w:tmpl w:val="30BABB6C"/>
    <w:lvl w:ilvl="0" w:tplc="9F40E32E">
      <w:start w:val="1"/>
      <w:numFmt w:val="bullet"/>
      <w:lvlText w:val=""/>
      <w:lvlJc w:val="left"/>
      <w:pPr>
        <w:ind w:left="720" w:hanging="360"/>
      </w:pPr>
      <w:rPr>
        <w:rFonts w:ascii="Symbol" w:hAnsi="Symbol" w:hint="default"/>
      </w:rPr>
    </w:lvl>
    <w:lvl w:ilvl="1" w:tplc="1C52BEA8">
      <w:start w:val="1"/>
      <w:numFmt w:val="bullet"/>
      <w:lvlText w:val="-"/>
      <w:lvlJc w:val="left"/>
      <w:pPr>
        <w:ind w:left="1440" w:hanging="360"/>
      </w:pPr>
      <w:rPr>
        <w:rFonts w:ascii="Calibri" w:hAnsi="Calibri" w:hint="default"/>
      </w:rPr>
    </w:lvl>
    <w:lvl w:ilvl="2" w:tplc="D420481A">
      <w:start w:val="1"/>
      <w:numFmt w:val="bullet"/>
      <w:lvlText w:val=""/>
      <w:lvlJc w:val="left"/>
      <w:pPr>
        <w:ind w:left="2160" w:hanging="360"/>
      </w:pPr>
      <w:rPr>
        <w:rFonts w:ascii="Wingdings" w:hAnsi="Wingdings" w:hint="default"/>
      </w:rPr>
    </w:lvl>
    <w:lvl w:ilvl="3" w:tplc="7C3A1BF4">
      <w:start w:val="1"/>
      <w:numFmt w:val="bullet"/>
      <w:lvlText w:val=""/>
      <w:lvlJc w:val="left"/>
      <w:pPr>
        <w:ind w:left="2880" w:hanging="360"/>
      </w:pPr>
      <w:rPr>
        <w:rFonts w:ascii="Symbol" w:hAnsi="Symbol" w:hint="default"/>
      </w:rPr>
    </w:lvl>
    <w:lvl w:ilvl="4" w:tplc="BA2234BC">
      <w:start w:val="1"/>
      <w:numFmt w:val="bullet"/>
      <w:lvlText w:val="o"/>
      <w:lvlJc w:val="left"/>
      <w:pPr>
        <w:ind w:left="3600" w:hanging="360"/>
      </w:pPr>
      <w:rPr>
        <w:rFonts w:ascii="Courier New" w:hAnsi="Courier New" w:hint="default"/>
      </w:rPr>
    </w:lvl>
    <w:lvl w:ilvl="5" w:tplc="78B2D65A">
      <w:start w:val="1"/>
      <w:numFmt w:val="bullet"/>
      <w:lvlText w:val=""/>
      <w:lvlJc w:val="left"/>
      <w:pPr>
        <w:ind w:left="4320" w:hanging="360"/>
      </w:pPr>
      <w:rPr>
        <w:rFonts w:ascii="Wingdings" w:hAnsi="Wingdings" w:hint="default"/>
      </w:rPr>
    </w:lvl>
    <w:lvl w:ilvl="6" w:tplc="BB2E8448">
      <w:start w:val="1"/>
      <w:numFmt w:val="bullet"/>
      <w:lvlText w:val=""/>
      <w:lvlJc w:val="left"/>
      <w:pPr>
        <w:ind w:left="5040" w:hanging="360"/>
      </w:pPr>
      <w:rPr>
        <w:rFonts w:ascii="Symbol" w:hAnsi="Symbol" w:hint="default"/>
      </w:rPr>
    </w:lvl>
    <w:lvl w:ilvl="7" w:tplc="3040685C">
      <w:start w:val="1"/>
      <w:numFmt w:val="bullet"/>
      <w:lvlText w:val="o"/>
      <w:lvlJc w:val="left"/>
      <w:pPr>
        <w:ind w:left="5760" w:hanging="360"/>
      </w:pPr>
      <w:rPr>
        <w:rFonts w:ascii="Courier New" w:hAnsi="Courier New" w:hint="default"/>
      </w:rPr>
    </w:lvl>
    <w:lvl w:ilvl="8" w:tplc="2F449A66">
      <w:start w:val="1"/>
      <w:numFmt w:val="bullet"/>
      <w:lvlText w:val=""/>
      <w:lvlJc w:val="left"/>
      <w:pPr>
        <w:ind w:left="6480" w:hanging="360"/>
      </w:pPr>
      <w:rPr>
        <w:rFonts w:ascii="Wingdings" w:hAnsi="Wingdings" w:hint="default"/>
      </w:rPr>
    </w:lvl>
  </w:abstractNum>
  <w:abstractNum w:abstractNumId="13">
    <w:nsid w:val="536B7D76"/>
    <w:multiLevelType w:val="hybridMultilevel"/>
    <w:tmpl w:val="B36021B6"/>
    <w:lvl w:ilvl="0" w:tplc="A4A024BE">
      <w:start w:val="1"/>
      <w:numFmt w:val="bullet"/>
      <w:lvlText w:val="-"/>
      <w:lvlJc w:val="left"/>
      <w:pPr>
        <w:tabs>
          <w:tab w:val="num" w:pos="1440"/>
        </w:tabs>
        <w:ind w:left="145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FCB2AC">
      <w:start w:val="1"/>
      <w:numFmt w:val="bullet"/>
      <w:lvlText w:val="o"/>
      <w:lvlJc w:val="left"/>
      <w:pPr>
        <w:tabs>
          <w:tab w:val="num" w:pos="1255"/>
        </w:tabs>
        <w:ind w:left="126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001F0">
      <w:start w:val="1"/>
      <w:numFmt w:val="bullet"/>
      <w:lvlText w:val="▪"/>
      <w:lvlJc w:val="left"/>
      <w:pPr>
        <w:tabs>
          <w:tab w:val="num" w:pos="1975"/>
        </w:tabs>
        <w:ind w:left="19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D63FCE">
      <w:start w:val="1"/>
      <w:numFmt w:val="bullet"/>
      <w:lvlText w:val="·"/>
      <w:lvlJc w:val="left"/>
      <w:pPr>
        <w:tabs>
          <w:tab w:val="num" w:pos="2695"/>
        </w:tabs>
        <w:ind w:left="270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E3A5A">
      <w:start w:val="1"/>
      <w:numFmt w:val="bullet"/>
      <w:lvlText w:val="o"/>
      <w:lvlJc w:val="left"/>
      <w:pPr>
        <w:tabs>
          <w:tab w:val="num" w:pos="3415"/>
        </w:tabs>
        <w:ind w:left="342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8AABA4">
      <w:start w:val="1"/>
      <w:numFmt w:val="bullet"/>
      <w:lvlText w:val="▪"/>
      <w:lvlJc w:val="left"/>
      <w:pPr>
        <w:tabs>
          <w:tab w:val="num" w:pos="4135"/>
        </w:tabs>
        <w:ind w:left="414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82884">
      <w:start w:val="1"/>
      <w:numFmt w:val="bullet"/>
      <w:lvlText w:val="·"/>
      <w:lvlJc w:val="left"/>
      <w:pPr>
        <w:tabs>
          <w:tab w:val="num" w:pos="4855"/>
        </w:tabs>
        <w:ind w:left="486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6A4F62">
      <w:start w:val="1"/>
      <w:numFmt w:val="bullet"/>
      <w:lvlText w:val="o"/>
      <w:lvlJc w:val="left"/>
      <w:pPr>
        <w:tabs>
          <w:tab w:val="num" w:pos="5575"/>
        </w:tabs>
        <w:ind w:left="55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A6654">
      <w:start w:val="1"/>
      <w:numFmt w:val="bullet"/>
      <w:lvlText w:val="▪"/>
      <w:lvlJc w:val="left"/>
      <w:pPr>
        <w:tabs>
          <w:tab w:val="num" w:pos="6295"/>
        </w:tabs>
        <w:ind w:left="630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4D839FF"/>
    <w:multiLevelType w:val="hybridMultilevel"/>
    <w:tmpl w:val="522E1AF0"/>
    <w:lvl w:ilvl="0" w:tplc="D36A0BEA">
      <w:start w:val="1"/>
      <w:numFmt w:val="bullet"/>
      <w:lvlText w:val="-"/>
      <w:lvlJc w:val="left"/>
      <w:pPr>
        <w:tabs>
          <w:tab w:val="num" w:pos="1440"/>
        </w:tabs>
        <w:ind w:left="14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7EADC2">
      <w:start w:val="1"/>
      <w:numFmt w:val="bullet"/>
      <w:lvlText w:val="o"/>
      <w:lvlJc w:val="left"/>
      <w:pPr>
        <w:tabs>
          <w:tab w:val="num" w:pos="1278"/>
        </w:tabs>
        <w:ind w:left="131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848C4C">
      <w:start w:val="1"/>
      <w:numFmt w:val="bullet"/>
      <w:lvlText w:val="▪"/>
      <w:lvlJc w:val="left"/>
      <w:pPr>
        <w:tabs>
          <w:tab w:val="num" w:pos="1998"/>
        </w:tabs>
        <w:ind w:left="203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B87FE0">
      <w:start w:val="1"/>
      <w:numFmt w:val="bullet"/>
      <w:lvlText w:val="·"/>
      <w:lvlJc w:val="left"/>
      <w:pPr>
        <w:tabs>
          <w:tab w:val="num" w:pos="2718"/>
        </w:tabs>
        <w:ind w:left="2752" w:hanging="3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C05F56">
      <w:start w:val="1"/>
      <w:numFmt w:val="bullet"/>
      <w:lvlText w:val="o"/>
      <w:lvlJc w:val="left"/>
      <w:pPr>
        <w:tabs>
          <w:tab w:val="num" w:pos="3438"/>
        </w:tabs>
        <w:ind w:left="347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4AEF7A">
      <w:start w:val="1"/>
      <w:numFmt w:val="bullet"/>
      <w:lvlText w:val="▪"/>
      <w:lvlJc w:val="left"/>
      <w:pPr>
        <w:tabs>
          <w:tab w:val="num" w:pos="4158"/>
        </w:tabs>
        <w:ind w:left="419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487F88">
      <w:start w:val="1"/>
      <w:numFmt w:val="bullet"/>
      <w:lvlText w:val="·"/>
      <w:lvlJc w:val="left"/>
      <w:pPr>
        <w:tabs>
          <w:tab w:val="num" w:pos="4878"/>
        </w:tabs>
        <w:ind w:left="4912" w:hanging="3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AEF51E">
      <w:start w:val="1"/>
      <w:numFmt w:val="bullet"/>
      <w:lvlText w:val="o"/>
      <w:lvlJc w:val="left"/>
      <w:pPr>
        <w:tabs>
          <w:tab w:val="num" w:pos="5598"/>
        </w:tabs>
        <w:ind w:left="563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40E28">
      <w:start w:val="1"/>
      <w:numFmt w:val="bullet"/>
      <w:lvlText w:val="▪"/>
      <w:lvlJc w:val="left"/>
      <w:pPr>
        <w:tabs>
          <w:tab w:val="num" w:pos="6318"/>
        </w:tabs>
        <w:ind w:left="6352" w:hanging="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DB46E26"/>
    <w:multiLevelType w:val="hybridMultilevel"/>
    <w:tmpl w:val="DB700668"/>
    <w:lvl w:ilvl="0" w:tplc="FDF43FF4">
      <w:start w:val="1"/>
      <w:numFmt w:val="bullet"/>
      <w:lvlText w:val="-"/>
      <w:lvlJc w:val="left"/>
      <w:pPr>
        <w:tabs>
          <w:tab w:val="num" w:pos="1440"/>
        </w:tabs>
        <w:ind w:left="1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B232A4">
      <w:start w:val="1"/>
      <w:numFmt w:val="bullet"/>
      <w:lvlText w:val="o"/>
      <w:lvlJc w:val="left"/>
      <w:pPr>
        <w:tabs>
          <w:tab w:val="num" w:pos="2160"/>
        </w:tabs>
        <w:ind w:left="2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40EE6">
      <w:start w:val="1"/>
      <w:numFmt w:val="bullet"/>
      <w:lvlText w:val="▪"/>
      <w:lvlJc w:val="left"/>
      <w:pPr>
        <w:tabs>
          <w:tab w:val="num" w:pos="2880"/>
        </w:tabs>
        <w:ind w:left="2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BA36DC">
      <w:start w:val="1"/>
      <w:numFmt w:val="bullet"/>
      <w:lvlText w:val="·"/>
      <w:lvlJc w:val="left"/>
      <w:pPr>
        <w:tabs>
          <w:tab w:val="num" w:pos="3600"/>
        </w:tabs>
        <w:ind w:left="36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22D6">
      <w:start w:val="1"/>
      <w:numFmt w:val="bullet"/>
      <w:lvlText w:val="o"/>
      <w:lvlJc w:val="left"/>
      <w:pPr>
        <w:tabs>
          <w:tab w:val="num" w:pos="4320"/>
        </w:tabs>
        <w:ind w:left="43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FA36FC">
      <w:start w:val="1"/>
      <w:numFmt w:val="bullet"/>
      <w:lvlText w:val="▪"/>
      <w:lvlJc w:val="left"/>
      <w:pPr>
        <w:tabs>
          <w:tab w:val="num" w:pos="5040"/>
        </w:tabs>
        <w:ind w:left="50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40AE8">
      <w:start w:val="1"/>
      <w:numFmt w:val="bullet"/>
      <w:lvlText w:val="·"/>
      <w:lvlJc w:val="left"/>
      <w:pPr>
        <w:tabs>
          <w:tab w:val="num" w:pos="5760"/>
        </w:tabs>
        <w:ind w:left="5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CEC8F4">
      <w:start w:val="1"/>
      <w:numFmt w:val="bullet"/>
      <w:lvlText w:val="o"/>
      <w:lvlJc w:val="left"/>
      <w:pPr>
        <w:tabs>
          <w:tab w:val="num" w:pos="6480"/>
        </w:tabs>
        <w:ind w:left="6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A16B6">
      <w:start w:val="1"/>
      <w:numFmt w:val="bullet"/>
      <w:lvlText w:val="▪"/>
      <w:lvlJc w:val="left"/>
      <w:pPr>
        <w:tabs>
          <w:tab w:val="num" w:pos="7200"/>
        </w:tabs>
        <w:ind w:left="7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00A75CD"/>
    <w:multiLevelType w:val="hybridMultilevel"/>
    <w:tmpl w:val="05F28D1E"/>
    <w:lvl w:ilvl="0" w:tplc="52F05306">
      <w:start w:val="1"/>
      <w:numFmt w:val="bullet"/>
      <w:lvlText w:val="-"/>
      <w:lvlJc w:val="left"/>
      <w:pPr>
        <w:ind w:left="13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CC788">
      <w:start w:val="1"/>
      <w:numFmt w:val="bullet"/>
      <w:lvlText w:val="o"/>
      <w:lvlJc w:val="left"/>
      <w:pPr>
        <w:ind w:left="11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A24A1C">
      <w:start w:val="1"/>
      <w:numFmt w:val="bullet"/>
      <w:lvlText w:val="▪"/>
      <w:lvlJc w:val="left"/>
      <w:pPr>
        <w:ind w:left="18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746E9E">
      <w:start w:val="1"/>
      <w:numFmt w:val="bullet"/>
      <w:lvlText w:val="·"/>
      <w:lvlJc w:val="left"/>
      <w:pPr>
        <w:ind w:left="255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AE2FBC">
      <w:start w:val="1"/>
      <w:numFmt w:val="bullet"/>
      <w:lvlText w:val="o"/>
      <w:lvlJc w:val="left"/>
      <w:pPr>
        <w:ind w:left="32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5A8DD0">
      <w:start w:val="1"/>
      <w:numFmt w:val="bullet"/>
      <w:lvlText w:val="▪"/>
      <w:lvlJc w:val="left"/>
      <w:pPr>
        <w:ind w:left="39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40C052">
      <w:start w:val="1"/>
      <w:numFmt w:val="bullet"/>
      <w:lvlText w:val="·"/>
      <w:lvlJc w:val="left"/>
      <w:pPr>
        <w:ind w:left="47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E02BC">
      <w:start w:val="1"/>
      <w:numFmt w:val="bullet"/>
      <w:lvlText w:val="o"/>
      <w:lvlJc w:val="left"/>
      <w:pPr>
        <w:ind w:left="54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EAA804">
      <w:start w:val="1"/>
      <w:numFmt w:val="bullet"/>
      <w:lvlText w:val="▪"/>
      <w:lvlJc w:val="left"/>
      <w:pPr>
        <w:ind w:left="61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8051FED"/>
    <w:multiLevelType w:val="hybridMultilevel"/>
    <w:tmpl w:val="CD4C6356"/>
    <w:numStyleLink w:val="Numbered"/>
  </w:abstractNum>
  <w:abstractNum w:abstractNumId="18">
    <w:nsid w:val="7A503174"/>
    <w:multiLevelType w:val="hybridMultilevel"/>
    <w:tmpl w:val="BA84FBAA"/>
    <w:lvl w:ilvl="0" w:tplc="5A4A2D26">
      <w:start w:val="1"/>
      <w:numFmt w:val="bullet"/>
      <w:lvlText w:val="-"/>
      <w:lvlJc w:val="left"/>
      <w:pPr>
        <w:tabs>
          <w:tab w:val="num" w:pos="1440"/>
        </w:tabs>
        <w:ind w:left="145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D0D50E">
      <w:start w:val="1"/>
      <w:numFmt w:val="bullet"/>
      <w:lvlText w:val="o"/>
      <w:lvlJc w:val="left"/>
      <w:pPr>
        <w:tabs>
          <w:tab w:val="num" w:pos="1255"/>
        </w:tabs>
        <w:ind w:left="126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4EF34E">
      <w:start w:val="1"/>
      <w:numFmt w:val="bullet"/>
      <w:lvlText w:val="▪"/>
      <w:lvlJc w:val="left"/>
      <w:pPr>
        <w:tabs>
          <w:tab w:val="num" w:pos="1975"/>
        </w:tabs>
        <w:ind w:left="19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27350">
      <w:start w:val="1"/>
      <w:numFmt w:val="bullet"/>
      <w:lvlText w:val="·"/>
      <w:lvlJc w:val="left"/>
      <w:pPr>
        <w:tabs>
          <w:tab w:val="num" w:pos="2695"/>
        </w:tabs>
        <w:ind w:left="270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02DE">
      <w:start w:val="1"/>
      <w:numFmt w:val="bullet"/>
      <w:lvlText w:val="o"/>
      <w:lvlJc w:val="left"/>
      <w:pPr>
        <w:tabs>
          <w:tab w:val="num" w:pos="3415"/>
        </w:tabs>
        <w:ind w:left="342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C0B9FA">
      <w:start w:val="1"/>
      <w:numFmt w:val="bullet"/>
      <w:lvlText w:val="▪"/>
      <w:lvlJc w:val="left"/>
      <w:pPr>
        <w:tabs>
          <w:tab w:val="num" w:pos="4135"/>
        </w:tabs>
        <w:ind w:left="414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2007D8">
      <w:start w:val="1"/>
      <w:numFmt w:val="bullet"/>
      <w:lvlText w:val="·"/>
      <w:lvlJc w:val="left"/>
      <w:pPr>
        <w:tabs>
          <w:tab w:val="num" w:pos="4855"/>
        </w:tabs>
        <w:ind w:left="4866"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EA3F34">
      <w:start w:val="1"/>
      <w:numFmt w:val="bullet"/>
      <w:lvlText w:val="o"/>
      <w:lvlJc w:val="left"/>
      <w:pPr>
        <w:tabs>
          <w:tab w:val="num" w:pos="5575"/>
        </w:tabs>
        <w:ind w:left="558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8CDA8">
      <w:start w:val="1"/>
      <w:numFmt w:val="bullet"/>
      <w:lvlText w:val="▪"/>
      <w:lvlJc w:val="left"/>
      <w:pPr>
        <w:tabs>
          <w:tab w:val="num" w:pos="6295"/>
        </w:tabs>
        <w:ind w:left="6306"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0"/>
  </w:num>
  <w:num w:numId="3">
    <w:abstractNumId w:val="17"/>
  </w:num>
  <w:num w:numId="4">
    <w:abstractNumId w:val="14"/>
  </w:num>
  <w:num w:numId="5">
    <w:abstractNumId w:val="7"/>
  </w:num>
  <w:num w:numId="6">
    <w:abstractNumId w:val="5"/>
  </w:num>
  <w:num w:numId="7">
    <w:abstractNumId w:val="8"/>
  </w:num>
  <w:num w:numId="8">
    <w:abstractNumId w:val="18"/>
  </w:num>
  <w:num w:numId="9">
    <w:abstractNumId w:val="4"/>
  </w:num>
  <w:num w:numId="10">
    <w:abstractNumId w:val="15"/>
  </w:num>
  <w:num w:numId="11">
    <w:abstractNumId w:val="11"/>
  </w:num>
  <w:num w:numId="12">
    <w:abstractNumId w:val="9"/>
  </w:num>
  <w:num w:numId="13">
    <w:abstractNumId w:val="1"/>
  </w:num>
  <w:num w:numId="14">
    <w:abstractNumId w:val="13"/>
  </w:num>
  <w:num w:numId="15">
    <w:abstractNumId w:val="0"/>
  </w:num>
  <w:num w:numId="16">
    <w:abstractNumId w:val="6"/>
  </w:num>
  <w:num w:numId="17">
    <w:abstractNumId w:val="16"/>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BE"/>
    <w:rsid w:val="00012595"/>
    <w:rsid w:val="00085256"/>
    <w:rsid w:val="000E074B"/>
    <w:rsid w:val="000E2B9C"/>
    <w:rsid w:val="00112076"/>
    <w:rsid w:val="00135FBE"/>
    <w:rsid w:val="00161D86"/>
    <w:rsid w:val="001831AD"/>
    <w:rsid w:val="0019246E"/>
    <w:rsid w:val="001C6B34"/>
    <w:rsid w:val="001D1B5A"/>
    <w:rsid w:val="001E2643"/>
    <w:rsid w:val="001E30FC"/>
    <w:rsid w:val="001F2677"/>
    <w:rsid w:val="002536C1"/>
    <w:rsid w:val="002D3CCC"/>
    <w:rsid w:val="002E46A2"/>
    <w:rsid w:val="002E73C1"/>
    <w:rsid w:val="00367389"/>
    <w:rsid w:val="003A7B61"/>
    <w:rsid w:val="003F66F5"/>
    <w:rsid w:val="0042173D"/>
    <w:rsid w:val="00451D43"/>
    <w:rsid w:val="00454F41"/>
    <w:rsid w:val="004C7B85"/>
    <w:rsid w:val="00531292"/>
    <w:rsid w:val="0058462A"/>
    <w:rsid w:val="005C2E52"/>
    <w:rsid w:val="005E2DDD"/>
    <w:rsid w:val="00623685"/>
    <w:rsid w:val="006570FC"/>
    <w:rsid w:val="00673428"/>
    <w:rsid w:val="006B34C0"/>
    <w:rsid w:val="00716798"/>
    <w:rsid w:val="0076683B"/>
    <w:rsid w:val="00770B68"/>
    <w:rsid w:val="00782E4B"/>
    <w:rsid w:val="007B4FDA"/>
    <w:rsid w:val="007D0930"/>
    <w:rsid w:val="007E6C8C"/>
    <w:rsid w:val="00801139"/>
    <w:rsid w:val="00841443"/>
    <w:rsid w:val="00883B7A"/>
    <w:rsid w:val="008C4EAB"/>
    <w:rsid w:val="009004BE"/>
    <w:rsid w:val="00955281"/>
    <w:rsid w:val="0099377D"/>
    <w:rsid w:val="009A0DE8"/>
    <w:rsid w:val="009F3D6A"/>
    <w:rsid w:val="00A17E27"/>
    <w:rsid w:val="00AA169C"/>
    <w:rsid w:val="00AA20C6"/>
    <w:rsid w:val="00AD67EA"/>
    <w:rsid w:val="00B04AE5"/>
    <w:rsid w:val="00B35A7C"/>
    <w:rsid w:val="00B719EA"/>
    <w:rsid w:val="00C576AD"/>
    <w:rsid w:val="00CA7C15"/>
    <w:rsid w:val="00D22792"/>
    <w:rsid w:val="00D56664"/>
    <w:rsid w:val="00D73DE2"/>
    <w:rsid w:val="00DC182D"/>
    <w:rsid w:val="00DF069E"/>
    <w:rsid w:val="00E05186"/>
    <w:rsid w:val="00E86600"/>
    <w:rsid w:val="00F00917"/>
    <w:rsid w:val="00F419AB"/>
    <w:rsid w:val="00F8757C"/>
    <w:rsid w:val="00FA0616"/>
    <w:rsid w:val="00FA3CF5"/>
    <w:rsid w:val="00FC6F30"/>
    <w:rsid w:val="0DBBB3E6"/>
    <w:rsid w:val="2BA6431E"/>
    <w:rsid w:val="2BDBA339"/>
    <w:rsid w:val="389C6CEB"/>
    <w:rsid w:val="3900181C"/>
    <w:rsid w:val="395D3B49"/>
    <w:rsid w:val="3BCBB8BA"/>
    <w:rsid w:val="4F216ACC"/>
    <w:rsid w:val="4FD0CE48"/>
    <w:rsid w:val="53E5FDFD"/>
    <w:rsid w:val="5901D53E"/>
    <w:rsid w:val="65D16FBC"/>
    <w:rsid w:val="65F1027C"/>
    <w:rsid w:val="6C04D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tabs>
        <w:tab w:val="left" w:pos="3960"/>
      </w:tabs>
      <w:jc w:val="center"/>
      <w:outlineLvl w:val="0"/>
    </w:pPr>
    <w:rPr>
      <w:rFonts w:cs="Arial Unicode MS"/>
      <w:color w:val="000000"/>
      <w:sz w:val="34"/>
      <w:szCs w:val="3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2"/>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paragraph" w:styleId="Caption">
    <w:name w:val="caption"/>
    <w:basedOn w:val="Normal"/>
    <w:next w:val="Normal"/>
    <w:qFormat/>
    <w:rsid w:val="00F419A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40"/>
      <w:szCs w:val="40"/>
      <w:bdr w:val="none" w:sz="0" w:space="0" w:color="auto"/>
      <w:lang w:val="lv-LV" w:eastAsia="en-US"/>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419AB"/>
    <w:rPr>
      <w:rFonts w:ascii="Tahoma" w:hAnsi="Tahoma" w:cs="Tahoma"/>
      <w:sz w:val="16"/>
      <w:szCs w:val="16"/>
    </w:rPr>
  </w:style>
  <w:style w:type="character" w:customStyle="1" w:styleId="BalloonTextChar">
    <w:name w:val="Balloon Text Char"/>
    <w:basedOn w:val="DefaultParagraphFont"/>
    <w:link w:val="BalloonText"/>
    <w:uiPriority w:val="99"/>
    <w:semiHidden/>
    <w:rsid w:val="00F419AB"/>
    <w:rPr>
      <w:rFonts w:ascii="Tahoma" w:hAnsi="Tahoma" w:cs="Tahoma"/>
      <w:color w:val="000000"/>
      <w:sz w:val="16"/>
      <w:szCs w:val="16"/>
      <w:u w:color="000000"/>
      <w:lang w:val="en-US"/>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3F66F5"/>
    <w:pPr>
      <w:tabs>
        <w:tab w:val="center" w:pos="4153"/>
        <w:tab w:val="right" w:pos="8306"/>
      </w:tabs>
    </w:pPr>
  </w:style>
  <w:style w:type="character" w:customStyle="1" w:styleId="FooterChar">
    <w:name w:val="Footer Char"/>
    <w:basedOn w:val="DefaultParagraphFont"/>
    <w:link w:val="Footer"/>
    <w:uiPriority w:val="99"/>
    <w:rsid w:val="003F66F5"/>
    <w:rPr>
      <w:rFonts w:cs="Arial Unicode MS"/>
      <w:color w:val="000000"/>
      <w:sz w:val="24"/>
      <w:szCs w:val="24"/>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tabs>
        <w:tab w:val="left" w:pos="3960"/>
      </w:tabs>
      <w:jc w:val="center"/>
      <w:outlineLvl w:val="0"/>
    </w:pPr>
    <w:rPr>
      <w:rFonts w:cs="Arial Unicode MS"/>
      <w:color w:val="000000"/>
      <w:sz w:val="34"/>
      <w:szCs w:val="3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2"/>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paragraph" w:styleId="Caption">
    <w:name w:val="caption"/>
    <w:basedOn w:val="Normal"/>
    <w:next w:val="Normal"/>
    <w:qFormat/>
    <w:rsid w:val="00F419A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40"/>
      <w:szCs w:val="40"/>
      <w:bdr w:val="none" w:sz="0" w:space="0" w:color="auto"/>
      <w:lang w:val="lv-LV" w:eastAsia="en-US"/>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419AB"/>
    <w:rPr>
      <w:rFonts w:ascii="Tahoma" w:hAnsi="Tahoma" w:cs="Tahoma"/>
      <w:sz w:val="16"/>
      <w:szCs w:val="16"/>
    </w:rPr>
  </w:style>
  <w:style w:type="character" w:customStyle="1" w:styleId="BalloonTextChar">
    <w:name w:val="Balloon Text Char"/>
    <w:basedOn w:val="DefaultParagraphFont"/>
    <w:link w:val="BalloonText"/>
    <w:uiPriority w:val="99"/>
    <w:semiHidden/>
    <w:rsid w:val="00F419AB"/>
    <w:rPr>
      <w:rFonts w:ascii="Tahoma" w:hAnsi="Tahoma" w:cs="Tahoma"/>
      <w:color w:val="000000"/>
      <w:sz w:val="16"/>
      <w:szCs w:val="16"/>
      <w:u w:color="000000"/>
      <w:lang w:val="en-US"/>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3F66F5"/>
    <w:pPr>
      <w:tabs>
        <w:tab w:val="center" w:pos="4153"/>
        <w:tab w:val="right" w:pos="8306"/>
      </w:tabs>
    </w:pPr>
  </w:style>
  <w:style w:type="character" w:customStyle="1" w:styleId="FooterChar">
    <w:name w:val="Footer Char"/>
    <w:basedOn w:val="DefaultParagraphFont"/>
    <w:link w:val="Footer"/>
    <w:uiPriority w:val="99"/>
    <w:rsid w:val="003F66F5"/>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3216">
      <w:bodyDiv w:val="1"/>
      <w:marLeft w:val="0"/>
      <w:marRight w:val="0"/>
      <w:marTop w:val="0"/>
      <w:marBottom w:val="0"/>
      <w:divBdr>
        <w:top w:val="none" w:sz="0" w:space="0" w:color="auto"/>
        <w:left w:val="none" w:sz="0" w:space="0" w:color="auto"/>
        <w:bottom w:val="none" w:sz="0" w:space="0" w:color="auto"/>
        <w:right w:val="none" w:sz="0" w:space="0" w:color="auto"/>
      </w:divBdr>
      <w:divsChild>
        <w:div w:id="1574049820">
          <w:marLeft w:val="0"/>
          <w:marRight w:val="0"/>
          <w:marTop w:val="480"/>
          <w:marBottom w:val="240"/>
          <w:divBdr>
            <w:top w:val="none" w:sz="0" w:space="0" w:color="auto"/>
            <w:left w:val="none" w:sz="0" w:space="0" w:color="auto"/>
            <w:bottom w:val="none" w:sz="0" w:space="0" w:color="auto"/>
            <w:right w:val="none" w:sz="0" w:space="0" w:color="auto"/>
          </w:divBdr>
        </w:div>
        <w:div w:id="1996840860">
          <w:marLeft w:val="0"/>
          <w:marRight w:val="0"/>
          <w:marTop w:val="0"/>
          <w:marBottom w:val="567"/>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krogzeme@edu.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ese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tenvasara.lv" TargetMode="External"/><Relationship Id="rId5" Type="http://schemas.openxmlformats.org/officeDocument/2006/relationships/settings" Target="settings.xml"/><Relationship Id="rId15" Type="http://schemas.openxmlformats.org/officeDocument/2006/relationships/hyperlink" Target="http://www.ritenvasara.lv/nolikumi_rezultati" TargetMode="External"/><Relationship Id="rId10" Type="http://schemas.openxmlformats.org/officeDocument/2006/relationships/hyperlink" Target="http://www.tjn.l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lkrogzeme@edu.riga.l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91BA-4264-432F-98AF-D1EEEC2A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6187</Words>
  <Characters>3527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Admins</cp:lastModifiedBy>
  <cp:revision>3</cp:revision>
  <dcterms:created xsi:type="dcterms:W3CDTF">2022-03-09T09:10:00Z</dcterms:created>
  <dcterms:modified xsi:type="dcterms:W3CDTF">2022-03-09T09:11:00Z</dcterms:modified>
</cp:coreProperties>
</file>