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DD" w:rsidRPr="00D50BDD" w:rsidRDefault="00181808" w:rsidP="00BE7EA9">
      <w:pPr>
        <w:jc w:val="center"/>
        <w:rPr>
          <w:sz w:val="26"/>
          <w:szCs w:val="26"/>
          <w:lang w:val="lv-LV"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1333500" cy="790575"/>
            <wp:effectExtent l="0" t="0" r="0" b="9525"/>
            <wp:docPr id="1" name="Attēls 1" descr="Rigas_gerb_li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Rigas_gerb_lie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DD" w:rsidRPr="00D50BDD" w:rsidRDefault="00B83FC7" w:rsidP="00BE7EA9">
      <w:pPr>
        <w:pStyle w:val="Parakstszemobjekta"/>
        <w:rPr>
          <w:sz w:val="10"/>
          <w:szCs w:val="10"/>
        </w:rPr>
      </w:pPr>
    </w:p>
    <w:p w:rsidR="00D50BDD" w:rsidRPr="00D50BDD" w:rsidRDefault="008648B9" w:rsidP="00BE7EA9">
      <w:pPr>
        <w:pStyle w:val="Parakstszemobjekta"/>
        <w:rPr>
          <w:sz w:val="27"/>
          <w:szCs w:val="27"/>
        </w:rPr>
      </w:pPr>
      <w:r w:rsidRPr="00D50BDD">
        <w:rPr>
          <w:sz w:val="27"/>
          <w:szCs w:val="27"/>
        </w:rPr>
        <w:t>RĪGAS DOME</w:t>
      </w:r>
    </w:p>
    <w:p w:rsidR="00D50BDD" w:rsidRPr="00D50BDD" w:rsidRDefault="00B83FC7" w:rsidP="00BE7EA9">
      <w:pPr>
        <w:jc w:val="center"/>
        <w:rPr>
          <w:sz w:val="10"/>
          <w:szCs w:val="10"/>
          <w:lang w:val="lv-LV"/>
        </w:rPr>
      </w:pPr>
    </w:p>
    <w:p w:rsidR="00D50BDD" w:rsidRPr="00D50BDD" w:rsidRDefault="008648B9" w:rsidP="00BE7EA9">
      <w:pPr>
        <w:tabs>
          <w:tab w:val="left" w:pos="3960"/>
        </w:tabs>
        <w:jc w:val="center"/>
        <w:rPr>
          <w:sz w:val="22"/>
          <w:szCs w:val="22"/>
          <w:lang w:val="lv-LV"/>
        </w:rPr>
      </w:pPr>
      <w:r w:rsidRPr="00D50BDD">
        <w:rPr>
          <w:sz w:val="22"/>
          <w:szCs w:val="22"/>
          <w:lang w:val="lv-LV"/>
        </w:rPr>
        <w:t>Rātslaukums 1, Rīga, LV-1539, tālrunis 80000800, fakss 67026184, e-pasts: riga@riga.lv</w:t>
      </w:r>
    </w:p>
    <w:p w:rsidR="00D50BDD" w:rsidRPr="00D50BDD" w:rsidRDefault="00B83FC7" w:rsidP="00BE7EA9">
      <w:pPr>
        <w:tabs>
          <w:tab w:val="left" w:pos="3960"/>
        </w:tabs>
        <w:jc w:val="center"/>
        <w:rPr>
          <w:w w:val="120"/>
          <w:sz w:val="16"/>
          <w:szCs w:val="16"/>
          <w:lang w:val="lv-LV"/>
        </w:rPr>
      </w:pPr>
    </w:p>
    <w:p w:rsidR="00D50BDD" w:rsidRPr="00D50BDD" w:rsidRDefault="008648B9" w:rsidP="00BE7EA9">
      <w:pPr>
        <w:pStyle w:val="Virsraksts1"/>
        <w:rPr>
          <w:b/>
        </w:rPr>
      </w:pPr>
      <w:r w:rsidRPr="00D50BDD">
        <w:t>LĒMUMS</w:t>
      </w:r>
    </w:p>
    <w:p w:rsidR="00D50BDD" w:rsidRPr="00D50BDD" w:rsidRDefault="00B83FC7" w:rsidP="00BE7EA9">
      <w:pPr>
        <w:tabs>
          <w:tab w:val="left" w:pos="1440"/>
          <w:tab w:val="center" w:pos="4629"/>
        </w:tabs>
        <w:jc w:val="center"/>
        <w:rPr>
          <w:sz w:val="16"/>
          <w:szCs w:val="16"/>
          <w:lang w:val="lv-LV"/>
        </w:rPr>
      </w:pPr>
    </w:p>
    <w:p w:rsidR="00D50BDD" w:rsidRPr="00D50BDD" w:rsidRDefault="008648B9" w:rsidP="00BE7EA9">
      <w:pPr>
        <w:tabs>
          <w:tab w:val="left" w:pos="1440"/>
          <w:tab w:val="center" w:pos="4629"/>
        </w:tabs>
        <w:jc w:val="center"/>
        <w:rPr>
          <w:sz w:val="26"/>
          <w:szCs w:val="26"/>
          <w:lang w:val="lv-LV"/>
        </w:rPr>
      </w:pPr>
      <w:r w:rsidRPr="00D50BDD">
        <w:rPr>
          <w:sz w:val="26"/>
          <w:szCs w:val="26"/>
          <w:lang w:val="lv-LV"/>
        </w:rPr>
        <w:t>Rīgā</w:t>
      </w:r>
    </w:p>
    <w:p w:rsidR="00D50BDD" w:rsidRPr="00D50BDD" w:rsidRDefault="008648B9" w:rsidP="00BE7EA9">
      <w:pPr>
        <w:tabs>
          <w:tab w:val="left" w:pos="2448"/>
          <w:tab w:val="left" w:pos="6487"/>
        </w:tabs>
        <w:jc w:val="both"/>
        <w:rPr>
          <w:sz w:val="26"/>
          <w:szCs w:val="26"/>
          <w:lang w:val="lv-LV"/>
        </w:rPr>
      </w:pPr>
      <w:r w:rsidRPr="00D50BDD">
        <w:rPr>
          <w:sz w:val="26"/>
          <w:szCs w:val="26"/>
          <w:lang w:val="lv-LV"/>
        </w:rPr>
        <w:t>30.08.2016.</w:t>
      </w:r>
      <w:r w:rsidRPr="00D50BDD">
        <w:rPr>
          <w:sz w:val="26"/>
          <w:szCs w:val="26"/>
          <w:lang w:val="lv-LV"/>
        </w:rPr>
        <w:tab/>
      </w:r>
      <w:r w:rsidRPr="00D50BDD">
        <w:rPr>
          <w:sz w:val="26"/>
          <w:szCs w:val="26"/>
          <w:lang w:val="lv-LV"/>
        </w:rPr>
        <w:tab/>
        <w:t xml:space="preserve">                   Nr.4116</w:t>
      </w:r>
    </w:p>
    <w:p w:rsidR="00D50BDD" w:rsidRPr="00D50BDD" w:rsidRDefault="008648B9" w:rsidP="00BE7EA9">
      <w:pPr>
        <w:tabs>
          <w:tab w:val="left" w:pos="2448"/>
          <w:tab w:val="left" w:pos="6487"/>
        </w:tabs>
        <w:jc w:val="right"/>
        <w:rPr>
          <w:sz w:val="26"/>
          <w:szCs w:val="26"/>
          <w:lang w:val="lv-LV"/>
        </w:rPr>
      </w:pPr>
      <w:r w:rsidRPr="00D50BDD">
        <w:rPr>
          <w:sz w:val="26"/>
          <w:szCs w:val="26"/>
          <w:lang w:val="lv-LV"/>
        </w:rPr>
        <w:tab/>
      </w:r>
      <w:r w:rsidRPr="00D50BDD">
        <w:rPr>
          <w:sz w:val="26"/>
          <w:szCs w:val="26"/>
          <w:lang w:val="lv-LV"/>
        </w:rPr>
        <w:tab/>
        <w:t xml:space="preserve">             (prot. Nr.78, 18.§)</w:t>
      </w:r>
    </w:p>
    <w:p w:rsidR="00D50BDD" w:rsidRPr="00D50BDD" w:rsidRDefault="00B83FC7" w:rsidP="00BE7EA9">
      <w:pPr>
        <w:jc w:val="center"/>
        <w:rPr>
          <w:sz w:val="26"/>
          <w:szCs w:val="26"/>
          <w:lang w:val="lv-LV"/>
        </w:rPr>
      </w:pPr>
    </w:p>
    <w:p w:rsidR="00563BE9" w:rsidRPr="00D50BDD" w:rsidRDefault="00B83FC7">
      <w:pPr>
        <w:jc w:val="center"/>
        <w:rPr>
          <w:sz w:val="26"/>
          <w:szCs w:val="26"/>
          <w:lang w:val="lv-LV"/>
        </w:rPr>
      </w:pPr>
    </w:p>
    <w:p w:rsidR="008120EB" w:rsidRPr="00D50BDD" w:rsidRDefault="008648B9">
      <w:pPr>
        <w:jc w:val="center"/>
        <w:rPr>
          <w:b/>
          <w:bCs/>
          <w:sz w:val="26"/>
          <w:szCs w:val="26"/>
          <w:lang w:val="lv-LV"/>
        </w:rPr>
      </w:pPr>
      <w:r w:rsidRPr="00D50BDD">
        <w:rPr>
          <w:b/>
          <w:bCs/>
          <w:sz w:val="26"/>
          <w:szCs w:val="26"/>
          <w:lang w:val="lv-LV"/>
        </w:rPr>
        <w:t>Par ēdināšanas pakalpojumu maksu Rīgas pilsētas pašvaldības izglītības iestādēs</w:t>
      </w:r>
    </w:p>
    <w:p w:rsidR="00563BE9" w:rsidRPr="00D50BDD" w:rsidRDefault="00B83FC7">
      <w:pPr>
        <w:ind w:firstLine="720"/>
        <w:jc w:val="both"/>
        <w:rPr>
          <w:sz w:val="26"/>
          <w:szCs w:val="26"/>
          <w:lang w:val="lv-LV"/>
        </w:rPr>
      </w:pPr>
    </w:p>
    <w:p w:rsidR="00563BE9" w:rsidRPr="00D50BDD" w:rsidRDefault="00B83FC7">
      <w:pPr>
        <w:ind w:firstLine="720"/>
        <w:jc w:val="both"/>
        <w:rPr>
          <w:sz w:val="26"/>
          <w:szCs w:val="26"/>
          <w:lang w:val="lv-LV"/>
        </w:rPr>
      </w:pPr>
    </w:p>
    <w:p w:rsidR="004206D0" w:rsidRPr="00D50BDD" w:rsidRDefault="008648B9" w:rsidP="004206D0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D50BDD">
        <w:rPr>
          <w:color w:val="auto"/>
          <w:sz w:val="26"/>
          <w:szCs w:val="26"/>
        </w:rPr>
        <w:t xml:space="preserve">Pamatojoties uz likuma “Par pašvaldībām” 21.panta pirmās daļas 14.punkta </w:t>
      </w:r>
      <w:r w:rsidRPr="00D50BDD">
        <w:rPr>
          <w:color w:val="auto"/>
          <w:sz w:val="26"/>
          <w:szCs w:val="26"/>
        </w:rPr>
        <w:br/>
        <w:t>g) apakšpunktu un likuma “Par nodokļiem un nodevām” 12.panta trešo daļu, Rīgas dome nolemj:</w:t>
      </w:r>
    </w:p>
    <w:p w:rsidR="004206D0" w:rsidRPr="00D50BDD" w:rsidRDefault="00B83FC7" w:rsidP="004206D0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:rsidR="004206D0" w:rsidRPr="00D50BDD" w:rsidRDefault="008648B9" w:rsidP="004206D0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D50BDD">
        <w:rPr>
          <w:color w:val="auto"/>
          <w:sz w:val="26"/>
          <w:szCs w:val="26"/>
        </w:rPr>
        <w:t>1. Noteikt maksimālo maksu par izglītojamo ēdināšanas pakalpojumiem Rīgas pilsētas pašvaldības pirmsskolas izglītības iestādēs: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3792"/>
      </w:tblGrid>
      <w:tr w:rsidR="006F439E" w:rsidTr="00A55B45">
        <w:tc>
          <w:tcPr>
            <w:tcW w:w="5245" w:type="dxa"/>
            <w:shd w:val="clear" w:color="auto" w:fill="auto"/>
          </w:tcPr>
          <w:p w:rsidR="004206D0" w:rsidRPr="00D50BDD" w:rsidRDefault="008648B9" w:rsidP="00E034AF">
            <w:pPr>
              <w:pStyle w:val="Default"/>
              <w:ind w:left="317" w:hanging="425"/>
              <w:jc w:val="both"/>
              <w:rPr>
                <w:color w:val="auto"/>
                <w:sz w:val="26"/>
                <w:szCs w:val="26"/>
              </w:rPr>
            </w:pPr>
            <w:r w:rsidRPr="00D50BDD">
              <w:rPr>
                <w:color w:val="auto"/>
                <w:sz w:val="26"/>
                <w:szCs w:val="26"/>
              </w:rPr>
              <w:t>1.1. iestādē ar 12 stundu darba režīmu diennaktī       (brokastis, pusdienas, launags)</w:t>
            </w:r>
          </w:p>
        </w:tc>
        <w:tc>
          <w:tcPr>
            <w:tcW w:w="3792" w:type="dxa"/>
            <w:shd w:val="clear" w:color="auto" w:fill="auto"/>
          </w:tcPr>
          <w:p w:rsidR="004206D0" w:rsidRPr="00D50BDD" w:rsidRDefault="00B83FC7" w:rsidP="00A55B4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4206D0" w:rsidRPr="00D50BDD" w:rsidRDefault="008648B9" w:rsidP="00A55B4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0BDD">
              <w:rPr>
                <w:color w:val="auto"/>
                <w:sz w:val="26"/>
                <w:szCs w:val="26"/>
              </w:rPr>
              <w:t>1,99</w:t>
            </w:r>
            <w:r w:rsidRPr="00D50BDD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50BDD">
              <w:rPr>
                <w:i/>
                <w:color w:val="auto"/>
                <w:sz w:val="26"/>
                <w:szCs w:val="26"/>
              </w:rPr>
              <w:t>euro</w:t>
            </w:r>
            <w:proofErr w:type="spellEnd"/>
            <w:r w:rsidRPr="00D50BDD">
              <w:rPr>
                <w:color w:val="auto"/>
                <w:sz w:val="26"/>
                <w:szCs w:val="26"/>
              </w:rPr>
              <w:t>/dienā;</w:t>
            </w:r>
          </w:p>
        </w:tc>
      </w:tr>
      <w:tr w:rsidR="006F439E" w:rsidTr="00A55B45">
        <w:tc>
          <w:tcPr>
            <w:tcW w:w="5245" w:type="dxa"/>
            <w:shd w:val="clear" w:color="auto" w:fill="auto"/>
          </w:tcPr>
          <w:p w:rsidR="004206D0" w:rsidRPr="00D50BDD" w:rsidRDefault="008648B9" w:rsidP="00E034AF">
            <w:pPr>
              <w:pStyle w:val="Default"/>
              <w:ind w:left="317" w:hanging="425"/>
              <w:jc w:val="both"/>
              <w:rPr>
                <w:color w:val="auto"/>
                <w:sz w:val="26"/>
                <w:szCs w:val="26"/>
              </w:rPr>
            </w:pPr>
            <w:r w:rsidRPr="00D50BDD">
              <w:rPr>
                <w:color w:val="auto"/>
                <w:sz w:val="26"/>
                <w:szCs w:val="26"/>
              </w:rPr>
              <w:t>1.2. iestādē ar 24 stundu darba režīmu diennaktī (brokastis, pusdienas, launags, vakariņas)</w:t>
            </w:r>
          </w:p>
        </w:tc>
        <w:tc>
          <w:tcPr>
            <w:tcW w:w="3792" w:type="dxa"/>
            <w:shd w:val="clear" w:color="auto" w:fill="auto"/>
          </w:tcPr>
          <w:p w:rsidR="004206D0" w:rsidRPr="00D50BDD" w:rsidRDefault="00B83FC7" w:rsidP="00A55B4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4206D0" w:rsidRPr="00D50BDD" w:rsidRDefault="008648B9" w:rsidP="00A55B4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0BDD">
              <w:rPr>
                <w:color w:val="auto"/>
                <w:sz w:val="26"/>
                <w:szCs w:val="26"/>
              </w:rPr>
              <w:t>2,21</w:t>
            </w:r>
            <w:r w:rsidRPr="00D50BDD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50BDD">
              <w:rPr>
                <w:i/>
                <w:color w:val="auto"/>
                <w:sz w:val="26"/>
                <w:szCs w:val="26"/>
              </w:rPr>
              <w:t>euro</w:t>
            </w:r>
            <w:proofErr w:type="spellEnd"/>
            <w:r w:rsidRPr="00D50BDD">
              <w:rPr>
                <w:color w:val="auto"/>
                <w:sz w:val="26"/>
                <w:szCs w:val="26"/>
              </w:rPr>
              <w:t>/dienā.</w:t>
            </w:r>
          </w:p>
        </w:tc>
      </w:tr>
    </w:tbl>
    <w:p w:rsidR="004206D0" w:rsidRPr="00D50BDD" w:rsidRDefault="00B83FC7" w:rsidP="004206D0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:rsidR="004206D0" w:rsidRPr="00D50BDD" w:rsidRDefault="008648B9" w:rsidP="004206D0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D50BDD">
        <w:rPr>
          <w:color w:val="auto"/>
          <w:sz w:val="26"/>
          <w:szCs w:val="26"/>
        </w:rPr>
        <w:t>2. Noteikt maksimālo maksu par izglītojamo ēdināšanas pakalpojumiem Rīgas pilsētas pašvaldības vispārizglītojošās skolās:</w:t>
      </w:r>
    </w:p>
    <w:p w:rsidR="00E034AF" w:rsidRPr="00D50BDD" w:rsidRDefault="008648B9" w:rsidP="00E034AF">
      <w:pPr>
        <w:pStyle w:val="Default"/>
        <w:tabs>
          <w:tab w:val="left" w:pos="6062"/>
        </w:tabs>
        <w:ind w:left="709"/>
        <w:rPr>
          <w:color w:val="auto"/>
          <w:sz w:val="26"/>
          <w:szCs w:val="26"/>
        </w:rPr>
      </w:pPr>
      <w:r w:rsidRPr="00D50BDD">
        <w:rPr>
          <w:color w:val="auto"/>
          <w:sz w:val="26"/>
          <w:szCs w:val="26"/>
        </w:rPr>
        <w:t>2.1. brokastis</w:t>
      </w:r>
      <w:r w:rsidRPr="00D50BDD">
        <w:rPr>
          <w:color w:val="auto"/>
          <w:sz w:val="26"/>
          <w:szCs w:val="26"/>
        </w:rPr>
        <w:tab/>
        <w:t>0,78</w:t>
      </w:r>
      <w:r w:rsidRPr="00D50BDD">
        <w:rPr>
          <w:i/>
          <w:color w:val="auto"/>
          <w:sz w:val="26"/>
          <w:szCs w:val="26"/>
        </w:rPr>
        <w:t xml:space="preserve"> </w:t>
      </w:r>
      <w:proofErr w:type="spellStart"/>
      <w:r w:rsidRPr="00D50BDD">
        <w:rPr>
          <w:i/>
          <w:color w:val="auto"/>
          <w:sz w:val="26"/>
          <w:szCs w:val="26"/>
        </w:rPr>
        <w:t>euro</w:t>
      </w:r>
      <w:proofErr w:type="spellEnd"/>
      <w:r w:rsidRPr="00D50BDD">
        <w:rPr>
          <w:color w:val="auto"/>
          <w:sz w:val="26"/>
          <w:szCs w:val="26"/>
        </w:rPr>
        <w:t xml:space="preserve"> /dienā;</w:t>
      </w:r>
    </w:p>
    <w:p w:rsidR="00E034AF" w:rsidRPr="00D50BDD" w:rsidRDefault="008648B9" w:rsidP="00E034AF">
      <w:pPr>
        <w:pStyle w:val="Default"/>
        <w:tabs>
          <w:tab w:val="left" w:pos="6062"/>
        </w:tabs>
        <w:ind w:left="709"/>
        <w:rPr>
          <w:color w:val="auto"/>
          <w:sz w:val="26"/>
          <w:szCs w:val="26"/>
        </w:rPr>
      </w:pPr>
      <w:r w:rsidRPr="00D50BDD">
        <w:rPr>
          <w:color w:val="auto"/>
          <w:sz w:val="26"/>
          <w:szCs w:val="26"/>
        </w:rPr>
        <w:t>2.2. pusdienas</w:t>
      </w:r>
      <w:r w:rsidRPr="00D50BDD">
        <w:rPr>
          <w:color w:val="auto"/>
          <w:sz w:val="26"/>
          <w:szCs w:val="26"/>
        </w:rPr>
        <w:tab/>
        <w:t>1,42</w:t>
      </w:r>
      <w:r w:rsidRPr="00D50BDD">
        <w:rPr>
          <w:i/>
          <w:color w:val="auto"/>
          <w:sz w:val="26"/>
          <w:szCs w:val="26"/>
        </w:rPr>
        <w:t xml:space="preserve"> </w:t>
      </w:r>
      <w:proofErr w:type="spellStart"/>
      <w:r w:rsidRPr="00D50BDD">
        <w:rPr>
          <w:i/>
          <w:color w:val="auto"/>
          <w:sz w:val="26"/>
          <w:szCs w:val="26"/>
        </w:rPr>
        <w:t>euro</w:t>
      </w:r>
      <w:proofErr w:type="spellEnd"/>
      <w:r w:rsidRPr="00D50BDD">
        <w:rPr>
          <w:i/>
          <w:color w:val="auto"/>
          <w:sz w:val="26"/>
          <w:szCs w:val="26"/>
        </w:rPr>
        <w:t xml:space="preserve"> </w:t>
      </w:r>
      <w:r w:rsidRPr="00D50BDD">
        <w:rPr>
          <w:color w:val="auto"/>
          <w:sz w:val="26"/>
          <w:szCs w:val="26"/>
        </w:rPr>
        <w:t>/dienā;</w:t>
      </w:r>
    </w:p>
    <w:p w:rsidR="00E034AF" w:rsidRPr="00D50BDD" w:rsidRDefault="008648B9" w:rsidP="00E034AF">
      <w:pPr>
        <w:pStyle w:val="Default"/>
        <w:tabs>
          <w:tab w:val="left" w:pos="6062"/>
        </w:tabs>
        <w:ind w:left="709"/>
        <w:rPr>
          <w:color w:val="auto"/>
          <w:sz w:val="26"/>
          <w:szCs w:val="26"/>
        </w:rPr>
      </w:pPr>
      <w:r w:rsidRPr="00D50BDD">
        <w:rPr>
          <w:color w:val="auto"/>
          <w:sz w:val="26"/>
          <w:szCs w:val="26"/>
        </w:rPr>
        <w:t>2.3. launags</w:t>
      </w:r>
      <w:r w:rsidRPr="00D50BDD">
        <w:rPr>
          <w:color w:val="auto"/>
          <w:sz w:val="26"/>
          <w:szCs w:val="26"/>
        </w:rPr>
        <w:tab/>
        <w:t>0,57</w:t>
      </w:r>
      <w:r w:rsidRPr="00D50BDD">
        <w:rPr>
          <w:i/>
          <w:color w:val="auto"/>
          <w:sz w:val="26"/>
          <w:szCs w:val="26"/>
        </w:rPr>
        <w:t xml:space="preserve"> </w:t>
      </w:r>
      <w:proofErr w:type="spellStart"/>
      <w:r w:rsidRPr="00D50BDD">
        <w:rPr>
          <w:i/>
          <w:color w:val="auto"/>
          <w:sz w:val="26"/>
          <w:szCs w:val="26"/>
        </w:rPr>
        <w:t>euro</w:t>
      </w:r>
      <w:proofErr w:type="spellEnd"/>
      <w:r w:rsidRPr="00D50BDD">
        <w:rPr>
          <w:i/>
          <w:color w:val="auto"/>
          <w:sz w:val="26"/>
          <w:szCs w:val="26"/>
        </w:rPr>
        <w:t xml:space="preserve"> </w:t>
      </w:r>
      <w:r w:rsidRPr="00D50BDD">
        <w:rPr>
          <w:color w:val="auto"/>
          <w:sz w:val="26"/>
          <w:szCs w:val="26"/>
        </w:rPr>
        <w:t>/dienā;</w:t>
      </w:r>
    </w:p>
    <w:p w:rsidR="00E034AF" w:rsidRPr="00D50BDD" w:rsidRDefault="008648B9" w:rsidP="00E034AF">
      <w:pPr>
        <w:pStyle w:val="Default"/>
        <w:tabs>
          <w:tab w:val="left" w:pos="6062"/>
        </w:tabs>
        <w:ind w:left="709"/>
        <w:rPr>
          <w:color w:val="auto"/>
          <w:sz w:val="26"/>
          <w:szCs w:val="26"/>
        </w:rPr>
      </w:pPr>
      <w:r w:rsidRPr="00D50BDD">
        <w:rPr>
          <w:color w:val="auto"/>
          <w:sz w:val="26"/>
          <w:szCs w:val="26"/>
        </w:rPr>
        <w:t>2.4. vakariņas</w:t>
      </w:r>
      <w:r w:rsidRPr="00D50BDD">
        <w:rPr>
          <w:color w:val="auto"/>
          <w:sz w:val="26"/>
          <w:szCs w:val="26"/>
        </w:rPr>
        <w:tab/>
        <w:t>0,78</w:t>
      </w:r>
      <w:r w:rsidRPr="00D50BDD">
        <w:rPr>
          <w:i/>
          <w:color w:val="auto"/>
          <w:sz w:val="26"/>
          <w:szCs w:val="26"/>
        </w:rPr>
        <w:t xml:space="preserve"> </w:t>
      </w:r>
      <w:proofErr w:type="spellStart"/>
      <w:r w:rsidRPr="00D50BDD">
        <w:rPr>
          <w:i/>
          <w:color w:val="auto"/>
          <w:sz w:val="26"/>
          <w:szCs w:val="26"/>
        </w:rPr>
        <w:t>euro</w:t>
      </w:r>
      <w:proofErr w:type="spellEnd"/>
      <w:r w:rsidRPr="00D50BDD">
        <w:rPr>
          <w:i/>
          <w:color w:val="auto"/>
          <w:sz w:val="26"/>
          <w:szCs w:val="26"/>
        </w:rPr>
        <w:t xml:space="preserve"> </w:t>
      </w:r>
      <w:r w:rsidRPr="00D50BDD">
        <w:rPr>
          <w:color w:val="auto"/>
          <w:sz w:val="26"/>
          <w:szCs w:val="26"/>
        </w:rPr>
        <w:t>/dienā.</w:t>
      </w:r>
    </w:p>
    <w:p w:rsidR="004206D0" w:rsidRPr="00D50BDD" w:rsidRDefault="00B83FC7" w:rsidP="004206D0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:rsidR="004206D0" w:rsidRPr="00D50BDD" w:rsidRDefault="008648B9" w:rsidP="004206D0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D50BDD">
        <w:rPr>
          <w:color w:val="auto"/>
          <w:sz w:val="26"/>
          <w:szCs w:val="26"/>
        </w:rPr>
        <w:t>3. Noteikt piemaksu par ēdināšanu izglītojamiem ar speciālām vajadzībām (</w:t>
      </w:r>
      <w:proofErr w:type="spellStart"/>
      <w:r w:rsidRPr="00D50BDD">
        <w:rPr>
          <w:color w:val="auto"/>
          <w:sz w:val="26"/>
          <w:szCs w:val="26"/>
        </w:rPr>
        <w:t>celiakija</w:t>
      </w:r>
      <w:proofErr w:type="spellEnd"/>
      <w:r w:rsidRPr="00D50BDD">
        <w:rPr>
          <w:color w:val="auto"/>
          <w:sz w:val="26"/>
          <w:szCs w:val="26"/>
        </w:rPr>
        <w:t xml:space="preserve">, cukura diabēts, pārtikas alerģija, kā arī citas saslimšanas pēc ārsta apstiprinātās diagnozes, kurās nepieciešama speciālas pārtikas lietošana) 0,36 </w:t>
      </w:r>
      <w:proofErr w:type="spellStart"/>
      <w:r w:rsidRPr="00D50BDD">
        <w:rPr>
          <w:i/>
          <w:color w:val="auto"/>
          <w:sz w:val="26"/>
          <w:szCs w:val="26"/>
        </w:rPr>
        <w:t>euro</w:t>
      </w:r>
      <w:proofErr w:type="spellEnd"/>
      <w:r w:rsidRPr="00D50BDD">
        <w:rPr>
          <w:color w:val="auto"/>
          <w:sz w:val="26"/>
          <w:szCs w:val="26"/>
        </w:rPr>
        <w:t>/dienā kā dotāciju no pašvaldības budžeta.</w:t>
      </w:r>
    </w:p>
    <w:p w:rsidR="004206D0" w:rsidRPr="00D50BDD" w:rsidRDefault="00B83FC7" w:rsidP="004206D0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:rsidR="004206D0" w:rsidRPr="00D50BDD" w:rsidRDefault="008648B9" w:rsidP="004206D0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D50BDD">
        <w:rPr>
          <w:color w:val="auto"/>
          <w:sz w:val="26"/>
          <w:szCs w:val="26"/>
        </w:rPr>
        <w:t>4. Noteikt maksu darbinieku ēdināšanas pakalpojumiem izglītības iestādēs, kurās ēdināšanas pakalpojumus nodrošina Rīgas pašvaldības darbinieki: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7052"/>
      </w:tblGrid>
      <w:tr w:rsidR="006F439E" w:rsidTr="00A55B45">
        <w:tc>
          <w:tcPr>
            <w:tcW w:w="1985" w:type="dxa"/>
            <w:shd w:val="clear" w:color="auto" w:fill="auto"/>
          </w:tcPr>
          <w:p w:rsidR="004206D0" w:rsidRPr="00D50BDD" w:rsidRDefault="008648B9" w:rsidP="00E034AF">
            <w:pPr>
              <w:pStyle w:val="Default"/>
              <w:ind w:hanging="108"/>
              <w:jc w:val="both"/>
              <w:rPr>
                <w:color w:val="auto"/>
                <w:sz w:val="26"/>
                <w:szCs w:val="26"/>
              </w:rPr>
            </w:pPr>
            <w:r w:rsidRPr="00D50BDD">
              <w:rPr>
                <w:color w:val="auto"/>
                <w:sz w:val="26"/>
                <w:szCs w:val="26"/>
              </w:rPr>
              <w:t>4.1. brokastis</w:t>
            </w:r>
          </w:p>
        </w:tc>
        <w:tc>
          <w:tcPr>
            <w:tcW w:w="7052" w:type="dxa"/>
            <w:shd w:val="clear" w:color="auto" w:fill="auto"/>
          </w:tcPr>
          <w:p w:rsidR="004206D0" w:rsidRPr="00D50BDD" w:rsidRDefault="008648B9" w:rsidP="00E034AF">
            <w:pPr>
              <w:pStyle w:val="Default"/>
              <w:ind w:left="742"/>
              <w:jc w:val="both"/>
              <w:rPr>
                <w:color w:val="auto"/>
                <w:sz w:val="26"/>
                <w:szCs w:val="26"/>
              </w:rPr>
            </w:pPr>
            <w:r w:rsidRPr="00D50BDD">
              <w:rPr>
                <w:color w:val="auto"/>
                <w:sz w:val="26"/>
                <w:szCs w:val="26"/>
              </w:rPr>
              <w:t>22% dienā no iestādes noteiktās maksimālās maksas par ēdināšanas pakalpojumiem;</w:t>
            </w:r>
          </w:p>
        </w:tc>
      </w:tr>
      <w:tr w:rsidR="006F439E" w:rsidTr="00A55B45">
        <w:tc>
          <w:tcPr>
            <w:tcW w:w="1985" w:type="dxa"/>
            <w:shd w:val="clear" w:color="auto" w:fill="auto"/>
          </w:tcPr>
          <w:p w:rsidR="004206D0" w:rsidRPr="00D50BDD" w:rsidRDefault="008648B9" w:rsidP="00E034AF">
            <w:pPr>
              <w:pStyle w:val="Default"/>
              <w:ind w:hanging="108"/>
              <w:jc w:val="both"/>
              <w:rPr>
                <w:color w:val="auto"/>
                <w:sz w:val="26"/>
                <w:szCs w:val="26"/>
              </w:rPr>
            </w:pPr>
            <w:r w:rsidRPr="00D50BDD">
              <w:rPr>
                <w:color w:val="auto"/>
                <w:sz w:val="26"/>
                <w:szCs w:val="26"/>
              </w:rPr>
              <w:t>4.2. pusdienas</w:t>
            </w:r>
          </w:p>
        </w:tc>
        <w:tc>
          <w:tcPr>
            <w:tcW w:w="7052" w:type="dxa"/>
            <w:shd w:val="clear" w:color="auto" w:fill="auto"/>
          </w:tcPr>
          <w:p w:rsidR="004206D0" w:rsidRPr="00D50BDD" w:rsidRDefault="008648B9" w:rsidP="00E034AF">
            <w:pPr>
              <w:pStyle w:val="Default"/>
              <w:ind w:left="742"/>
              <w:jc w:val="both"/>
              <w:rPr>
                <w:color w:val="auto"/>
                <w:sz w:val="26"/>
                <w:szCs w:val="26"/>
              </w:rPr>
            </w:pPr>
            <w:r w:rsidRPr="00D50BDD">
              <w:rPr>
                <w:color w:val="auto"/>
                <w:sz w:val="26"/>
                <w:szCs w:val="26"/>
              </w:rPr>
              <w:t>40% dienā no iestādes noteiktās maksimālās maksas par ēdināšanas pakalpojumiem;</w:t>
            </w:r>
          </w:p>
          <w:p w:rsidR="00E034AF" w:rsidRPr="00D50BDD" w:rsidRDefault="00B83FC7" w:rsidP="00E034AF">
            <w:pPr>
              <w:pStyle w:val="Default"/>
              <w:ind w:left="742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6F439E" w:rsidTr="00A55B45">
        <w:tc>
          <w:tcPr>
            <w:tcW w:w="1985" w:type="dxa"/>
            <w:shd w:val="clear" w:color="auto" w:fill="auto"/>
          </w:tcPr>
          <w:p w:rsidR="004206D0" w:rsidRPr="00D50BDD" w:rsidRDefault="008648B9" w:rsidP="00E034AF">
            <w:pPr>
              <w:pStyle w:val="Default"/>
              <w:ind w:hanging="108"/>
              <w:jc w:val="both"/>
              <w:rPr>
                <w:color w:val="auto"/>
                <w:sz w:val="26"/>
                <w:szCs w:val="26"/>
              </w:rPr>
            </w:pPr>
            <w:r w:rsidRPr="00D50BDD">
              <w:rPr>
                <w:color w:val="auto"/>
                <w:sz w:val="26"/>
                <w:szCs w:val="26"/>
              </w:rPr>
              <w:lastRenderedPageBreak/>
              <w:t>4.3. launags</w:t>
            </w:r>
          </w:p>
        </w:tc>
        <w:tc>
          <w:tcPr>
            <w:tcW w:w="7052" w:type="dxa"/>
            <w:shd w:val="clear" w:color="auto" w:fill="auto"/>
          </w:tcPr>
          <w:p w:rsidR="004206D0" w:rsidRPr="00D50BDD" w:rsidRDefault="008648B9" w:rsidP="00E034AF">
            <w:pPr>
              <w:pStyle w:val="Default"/>
              <w:ind w:left="742"/>
              <w:jc w:val="both"/>
              <w:rPr>
                <w:color w:val="auto"/>
                <w:sz w:val="26"/>
                <w:szCs w:val="26"/>
              </w:rPr>
            </w:pPr>
            <w:r w:rsidRPr="00D50BDD">
              <w:rPr>
                <w:color w:val="auto"/>
                <w:sz w:val="26"/>
                <w:szCs w:val="26"/>
              </w:rPr>
              <w:t>16% dienā no iestādes noteiktās maksimālās maksas par ēdināšanas pakalpojumiem;</w:t>
            </w:r>
          </w:p>
        </w:tc>
      </w:tr>
      <w:tr w:rsidR="006F439E" w:rsidTr="00A55B45">
        <w:tc>
          <w:tcPr>
            <w:tcW w:w="1985" w:type="dxa"/>
            <w:shd w:val="clear" w:color="auto" w:fill="auto"/>
          </w:tcPr>
          <w:p w:rsidR="004206D0" w:rsidRPr="00D50BDD" w:rsidRDefault="008648B9" w:rsidP="00E034AF">
            <w:pPr>
              <w:pStyle w:val="Default"/>
              <w:ind w:hanging="108"/>
              <w:jc w:val="both"/>
              <w:rPr>
                <w:color w:val="auto"/>
                <w:sz w:val="26"/>
                <w:szCs w:val="26"/>
              </w:rPr>
            </w:pPr>
            <w:r w:rsidRPr="00D50BDD">
              <w:rPr>
                <w:color w:val="auto"/>
                <w:sz w:val="26"/>
                <w:szCs w:val="26"/>
              </w:rPr>
              <w:t>4.4. vakariņas</w:t>
            </w:r>
          </w:p>
        </w:tc>
        <w:tc>
          <w:tcPr>
            <w:tcW w:w="7052" w:type="dxa"/>
            <w:shd w:val="clear" w:color="auto" w:fill="auto"/>
          </w:tcPr>
          <w:p w:rsidR="004206D0" w:rsidRPr="00D50BDD" w:rsidRDefault="008648B9" w:rsidP="00E034AF">
            <w:pPr>
              <w:pStyle w:val="Default"/>
              <w:ind w:left="742"/>
              <w:jc w:val="both"/>
              <w:rPr>
                <w:color w:val="auto"/>
                <w:sz w:val="26"/>
                <w:szCs w:val="26"/>
              </w:rPr>
            </w:pPr>
            <w:r w:rsidRPr="00D50BDD">
              <w:rPr>
                <w:color w:val="auto"/>
                <w:sz w:val="26"/>
                <w:szCs w:val="26"/>
              </w:rPr>
              <w:t>22% dienā no iestādes noteiktās maksimālās maksas par ēdināšanas pakalpojumiem.</w:t>
            </w:r>
          </w:p>
        </w:tc>
      </w:tr>
    </w:tbl>
    <w:p w:rsidR="004206D0" w:rsidRPr="00D50BDD" w:rsidRDefault="00B83FC7" w:rsidP="004206D0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:rsidR="004206D0" w:rsidRPr="00D50BDD" w:rsidRDefault="008648B9" w:rsidP="00E034AF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D50BDD">
        <w:rPr>
          <w:color w:val="auto"/>
          <w:sz w:val="26"/>
          <w:szCs w:val="26"/>
        </w:rPr>
        <w:t xml:space="preserve">5. Rīgas domes Izglītības, kultūras un sporta departamentam kontrolēt lēmuma izpildi. </w:t>
      </w:r>
    </w:p>
    <w:p w:rsidR="004206D0" w:rsidRPr="00D50BDD" w:rsidRDefault="00B83FC7" w:rsidP="00E034AF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:rsidR="004206D0" w:rsidRPr="00D50BDD" w:rsidRDefault="008648B9" w:rsidP="00E034AF">
      <w:pPr>
        <w:pStyle w:val="Default"/>
        <w:ind w:firstLine="720"/>
        <w:jc w:val="both"/>
        <w:rPr>
          <w:bCs/>
          <w:color w:val="auto"/>
          <w:sz w:val="26"/>
          <w:szCs w:val="26"/>
        </w:rPr>
      </w:pPr>
      <w:r w:rsidRPr="00D50BDD">
        <w:rPr>
          <w:color w:val="auto"/>
          <w:sz w:val="26"/>
          <w:szCs w:val="26"/>
        </w:rPr>
        <w:t>6. Atzīt par spēku zaudējušu Rīgas domes 24.09.2013. lēmumu Nr.172 “Par ēdināšanas pakalpojumu maksu Rīgas pilsētas pašvaldības izglītības iestādēs”.</w:t>
      </w:r>
    </w:p>
    <w:p w:rsidR="004206D0" w:rsidRPr="00D50BDD" w:rsidRDefault="00B83FC7" w:rsidP="00E034AF">
      <w:pPr>
        <w:pStyle w:val="Default"/>
        <w:ind w:firstLine="720"/>
        <w:jc w:val="both"/>
        <w:rPr>
          <w:bCs/>
          <w:color w:val="auto"/>
          <w:sz w:val="26"/>
          <w:szCs w:val="26"/>
        </w:rPr>
      </w:pPr>
    </w:p>
    <w:p w:rsidR="004206D0" w:rsidRPr="00D50BDD" w:rsidRDefault="008648B9" w:rsidP="00E034AF">
      <w:pPr>
        <w:pStyle w:val="Default"/>
        <w:ind w:firstLine="720"/>
        <w:jc w:val="both"/>
        <w:rPr>
          <w:sz w:val="26"/>
          <w:szCs w:val="26"/>
        </w:rPr>
      </w:pPr>
      <w:r w:rsidRPr="00D50BDD">
        <w:rPr>
          <w:color w:val="auto"/>
          <w:sz w:val="26"/>
          <w:szCs w:val="26"/>
        </w:rPr>
        <w:t>7. Lēmums stājas spēkā 01.09.2016</w:t>
      </w:r>
      <w:r w:rsidRPr="00D50BDD">
        <w:rPr>
          <w:sz w:val="26"/>
          <w:szCs w:val="26"/>
        </w:rPr>
        <w:t>.</w:t>
      </w:r>
    </w:p>
    <w:p w:rsidR="008120EB" w:rsidRPr="00D50BDD" w:rsidRDefault="00B83FC7">
      <w:pPr>
        <w:ind w:firstLine="720"/>
        <w:jc w:val="both"/>
        <w:rPr>
          <w:sz w:val="26"/>
          <w:szCs w:val="26"/>
          <w:lang w:val="lv-LV"/>
        </w:rPr>
      </w:pPr>
    </w:p>
    <w:p w:rsidR="00563BE9" w:rsidRPr="00D50BDD" w:rsidRDefault="00B83FC7">
      <w:pPr>
        <w:ind w:firstLine="720"/>
        <w:jc w:val="both"/>
        <w:rPr>
          <w:sz w:val="26"/>
          <w:szCs w:val="26"/>
          <w:lang w:val="lv-LV"/>
        </w:rPr>
      </w:pPr>
    </w:p>
    <w:p w:rsidR="00E034AF" w:rsidRPr="00D50BDD" w:rsidRDefault="00B83FC7">
      <w:pPr>
        <w:ind w:firstLine="720"/>
        <w:jc w:val="both"/>
        <w:rPr>
          <w:sz w:val="26"/>
          <w:szCs w:val="2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3519"/>
      </w:tblGrid>
      <w:tr w:rsidR="006F439E" w:rsidTr="00C22900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563BE9" w:rsidRPr="00D50BDD" w:rsidRDefault="008648B9">
            <w:pPr>
              <w:rPr>
                <w:sz w:val="26"/>
                <w:szCs w:val="26"/>
                <w:lang w:val="lv-LV"/>
              </w:rPr>
            </w:pPr>
            <w:r w:rsidRPr="00D50BDD">
              <w:rPr>
                <w:sz w:val="26"/>
                <w:szCs w:val="26"/>
                <w:lang w:val="lv-LV"/>
              </w:rPr>
              <w:t>Domes priekšsēdētājs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563BE9" w:rsidRPr="00D50BDD" w:rsidRDefault="008648B9" w:rsidP="008120EB">
            <w:pPr>
              <w:ind w:right="-108"/>
              <w:jc w:val="right"/>
              <w:rPr>
                <w:sz w:val="26"/>
                <w:szCs w:val="26"/>
                <w:lang w:val="lv-LV"/>
              </w:rPr>
            </w:pPr>
            <w:proofErr w:type="spellStart"/>
            <w:r w:rsidRPr="00D50BDD">
              <w:rPr>
                <w:sz w:val="26"/>
                <w:szCs w:val="26"/>
                <w:lang w:val="lv-LV"/>
              </w:rPr>
              <w:t>N.Ušakovs</w:t>
            </w:r>
            <w:proofErr w:type="spellEnd"/>
          </w:p>
        </w:tc>
      </w:tr>
    </w:tbl>
    <w:p w:rsidR="00E034AF" w:rsidRPr="00D50BDD" w:rsidRDefault="00B83FC7">
      <w:pPr>
        <w:rPr>
          <w:sz w:val="26"/>
          <w:szCs w:val="26"/>
          <w:lang w:val="lv-LV"/>
        </w:rPr>
      </w:pPr>
    </w:p>
    <w:p w:rsidR="00E034AF" w:rsidRPr="00D50BDD" w:rsidRDefault="00B83FC7">
      <w:pPr>
        <w:rPr>
          <w:sz w:val="26"/>
          <w:szCs w:val="26"/>
          <w:lang w:val="lv-LV"/>
        </w:rPr>
      </w:pPr>
    </w:p>
    <w:p w:rsidR="00E034AF" w:rsidRPr="00D50BDD" w:rsidRDefault="008648B9">
      <w:pPr>
        <w:rPr>
          <w:sz w:val="26"/>
          <w:szCs w:val="26"/>
          <w:lang w:val="lv-LV"/>
        </w:rPr>
      </w:pPr>
      <w:r w:rsidRPr="00D50BDD">
        <w:rPr>
          <w:sz w:val="26"/>
          <w:szCs w:val="26"/>
          <w:lang w:val="lv-LV"/>
        </w:rPr>
        <w:t>Purviņa 67026895</w:t>
      </w:r>
    </w:p>
    <w:sectPr w:rsidR="00E034AF" w:rsidRPr="00D50BDD" w:rsidSect="00E034A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B9" w:rsidRDefault="008648B9">
      <w:r>
        <w:separator/>
      </w:r>
    </w:p>
  </w:endnote>
  <w:endnote w:type="continuationSeparator" w:id="0">
    <w:p w:rsidR="008648B9" w:rsidRDefault="0086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9E" w:rsidRDefault="008648B9">
    <w:proofErr w:type="spellStart"/>
    <w:r>
      <w:rPr>
        <w:i/>
        <w:sz w:val="20"/>
      </w:rPr>
      <w:t>Dokuments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ir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parakstīts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ar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drošu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elektronisko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parakstu</w:t>
    </w:r>
    <w:proofErr w:type="spellEnd"/>
    <w:r>
      <w:rPr>
        <w:i/>
        <w:sz w:val="20"/>
      </w:rPr>
      <w:t xml:space="preserve"> 2016. </w:t>
    </w:r>
    <w:proofErr w:type="spellStart"/>
    <w:proofErr w:type="gramStart"/>
    <w:r>
      <w:rPr>
        <w:i/>
        <w:sz w:val="20"/>
      </w:rPr>
      <w:t>gada</w:t>
    </w:r>
    <w:proofErr w:type="spellEnd"/>
    <w:proofErr w:type="gramEnd"/>
    <w:r>
      <w:rPr>
        <w:i/>
        <w:sz w:val="20"/>
      </w:rPr>
      <w:t xml:space="preserve"> 31. </w:t>
    </w:r>
    <w:proofErr w:type="spellStart"/>
    <w:proofErr w:type="gramStart"/>
    <w:r>
      <w:rPr>
        <w:i/>
        <w:sz w:val="20"/>
      </w:rPr>
      <w:t>augustā</w:t>
    </w:r>
    <w:proofErr w:type="spellEnd"/>
    <w:proofErr w:type="gramEnd"/>
    <w:r>
      <w:rPr>
        <w:i/>
        <w:sz w:val="20"/>
      </w:rPr>
      <w:t xml:space="preserve">. </w:t>
    </w:r>
    <w:proofErr w:type="spellStart"/>
    <w:r>
      <w:rPr>
        <w:i/>
        <w:sz w:val="20"/>
      </w:rPr>
      <w:t>Elektroniskā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dokumenta</w:t>
    </w:r>
    <w:proofErr w:type="spellEnd"/>
    <w:r>
      <w:rPr>
        <w:i/>
        <w:sz w:val="20"/>
      </w:rPr>
      <w:t xml:space="preserve"> Nr.RD303837AG0031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9E" w:rsidRDefault="008648B9">
    <w:proofErr w:type="spellStart"/>
    <w:r>
      <w:rPr>
        <w:i/>
        <w:sz w:val="20"/>
      </w:rPr>
      <w:t>Dokuments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ir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parakstīts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ar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drošu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elektronisko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parakstu</w:t>
    </w:r>
    <w:proofErr w:type="spellEnd"/>
    <w:r>
      <w:rPr>
        <w:i/>
        <w:sz w:val="20"/>
      </w:rPr>
      <w:t xml:space="preserve"> 2016. </w:t>
    </w:r>
    <w:proofErr w:type="spellStart"/>
    <w:proofErr w:type="gramStart"/>
    <w:r>
      <w:rPr>
        <w:i/>
        <w:sz w:val="20"/>
      </w:rPr>
      <w:t>gada</w:t>
    </w:r>
    <w:proofErr w:type="spellEnd"/>
    <w:proofErr w:type="gramEnd"/>
    <w:r>
      <w:rPr>
        <w:i/>
        <w:sz w:val="20"/>
      </w:rPr>
      <w:t xml:space="preserve"> 31. </w:t>
    </w:r>
    <w:proofErr w:type="spellStart"/>
    <w:proofErr w:type="gramStart"/>
    <w:r>
      <w:rPr>
        <w:i/>
        <w:sz w:val="20"/>
      </w:rPr>
      <w:t>augustā</w:t>
    </w:r>
    <w:proofErr w:type="spellEnd"/>
    <w:proofErr w:type="gramEnd"/>
    <w:r>
      <w:rPr>
        <w:i/>
        <w:sz w:val="20"/>
      </w:rPr>
      <w:t xml:space="preserve">. </w:t>
    </w:r>
    <w:proofErr w:type="spellStart"/>
    <w:r>
      <w:rPr>
        <w:i/>
        <w:sz w:val="20"/>
      </w:rPr>
      <w:t>Elektroniskā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dokumenta</w:t>
    </w:r>
    <w:proofErr w:type="spellEnd"/>
    <w:r>
      <w:rPr>
        <w:i/>
        <w:sz w:val="20"/>
      </w:rPr>
      <w:t xml:space="preserve"> Nr.RD303837AG0031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9E" w:rsidRDefault="008648B9">
    <w:proofErr w:type="spellStart"/>
    <w:r>
      <w:rPr>
        <w:i/>
        <w:sz w:val="20"/>
      </w:rPr>
      <w:t>Dokuments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ir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parakstīts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ar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drošu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elektronisko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parakstu</w:t>
    </w:r>
    <w:proofErr w:type="spellEnd"/>
    <w:r>
      <w:rPr>
        <w:i/>
        <w:sz w:val="20"/>
      </w:rPr>
      <w:t xml:space="preserve"> 2016. </w:t>
    </w:r>
    <w:proofErr w:type="spellStart"/>
    <w:proofErr w:type="gramStart"/>
    <w:r>
      <w:rPr>
        <w:i/>
        <w:sz w:val="20"/>
      </w:rPr>
      <w:t>gada</w:t>
    </w:r>
    <w:proofErr w:type="spellEnd"/>
    <w:proofErr w:type="gramEnd"/>
    <w:r>
      <w:rPr>
        <w:i/>
        <w:sz w:val="20"/>
      </w:rPr>
      <w:t xml:space="preserve"> 31. </w:t>
    </w:r>
    <w:proofErr w:type="spellStart"/>
    <w:proofErr w:type="gramStart"/>
    <w:r>
      <w:rPr>
        <w:i/>
        <w:sz w:val="20"/>
      </w:rPr>
      <w:t>augustā</w:t>
    </w:r>
    <w:proofErr w:type="spellEnd"/>
    <w:proofErr w:type="gramEnd"/>
    <w:r>
      <w:rPr>
        <w:i/>
        <w:sz w:val="20"/>
      </w:rPr>
      <w:t xml:space="preserve">. </w:t>
    </w:r>
    <w:proofErr w:type="spellStart"/>
    <w:r>
      <w:rPr>
        <w:i/>
        <w:sz w:val="20"/>
      </w:rPr>
      <w:t>Elektroniskā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dokumenta</w:t>
    </w:r>
    <w:proofErr w:type="spellEnd"/>
    <w:r>
      <w:rPr>
        <w:i/>
        <w:sz w:val="20"/>
      </w:rPr>
      <w:t xml:space="preserve"> Nr.RD303837AG0031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B9" w:rsidRDefault="008648B9">
      <w:r>
        <w:separator/>
      </w:r>
    </w:p>
  </w:footnote>
  <w:footnote w:type="continuationSeparator" w:id="0">
    <w:p w:rsidR="008648B9" w:rsidRDefault="0086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AF" w:rsidRDefault="008648B9" w:rsidP="00E034AF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B83FC7" w:rsidRPr="00B83FC7">
      <w:rPr>
        <w:noProof/>
        <w:lang w:val="lv-LV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9E"/>
    <w:rsid w:val="00181808"/>
    <w:rsid w:val="006F439E"/>
    <w:rsid w:val="008648B9"/>
    <w:rsid w:val="00B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uiPriority w:val="99"/>
    <w:pPr>
      <w:ind w:firstLine="720"/>
      <w:jc w:val="both"/>
    </w:pPr>
    <w:rPr>
      <w:sz w:val="26"/>
      <w:szCs w:val="26"/>
      <w:lang w:val="lv-LV"/>
    </w:rPr>
  </w:style>
  <w:style w:type="paragraph" w:styleId="Parakstszemobjekta">
    <w:name w:val="caption"/>
    <w:basedOn w:val="Parasts"/>
    <w:next w:val="Parasts"/>
    <w:qFormat/>
    <w:pPr>
      <w:jc w:val="center"/>
    </w:pPr>
    <w:rPr>
      <w:sz w:val="40"/>
      <w:szCs w:val="40"/>
      <w:lang w:val="lv-LV"/>
    </w:rPr>
  </w:style>
  <w:style w:type="character" w:customStyle="1" w:styleId="Virsraksts1Rakstz">
    <w:name w:val="Virsraksts 1 Rakstz."/>
    <w:link w:val="Virsraksts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uiPriority w:val="99"/>
    <w:rPr>
      <w:rFonts w:cs="Times New Roman"/>
    </w:rPr>
  </w:style>
  <w:style w:type="character" w:customStyle="1" w:styleId="Pamatteksts2Rakstz">
    <w:name w:val="Pamatteksts 2 Rakstz."/>
    <w:link w:val="Pamatteksts2"/>
    <w:uiPriority w:val="99"/>
    <w:semiHidden/>
    <w:locked/>
    <w:rPr>
      <w:sz w:val="24"/>
      <w:lang w:val="en-US" w:eastAsia="en-US"/>
    </w:rPr>
  </w:style>
  <w:style w:type="table" w:styleId="Reatabula">
    <w:name w:val="Table Grid"/>
    <w:basedOn w:val="Parastatabul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lveneRakstz">
    <w:name w:val="Galvene Rakstz."/>
    <w:link w:val="Galvene"/>
    <w:uiPriority w:val="99"/>
    <w:locked/>
    <w:rPr>
      <w:sz w:val="24"/>
      <w:lang w:val="en-US" w:eastAsia="en-US"/>
    </w:rPr>
  </w:style>
  <w:style w:type="character" w:customStyle="1" w:styleId="KjeneRakstz">
    <w:name w:val="Kājene Rakstz."/>
    <w:link w:val="Kjene"/>
    <w:uiPriority w:val="99"/>
    <w:semiHidden/>
    <w:locked/>
    <w:rPr>
      <w:sz w:val="24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Pr>
      <w:rFonts w:ascii="Tahoma" w:hAnsi="Tahoma" w:cs="Tahoma"/>
      <w:sz w:val="16"/>
      <w:szCs w:val="16"/>
    </w:rPr>
  </w:style>
  <w:style w:type="character" w:customStyle="1" w:styleId="PamattekstsRakstz">
    <w:name w:val="Pamatteksts Rakstz."/>
    <w:link w:val="Pamatteksts"/>
    <w:uiPriority w:val="99"/>
    <w:locked/>
    <w:rsid w:val="00B214C4"/>
    <w:rPr>
      <w:sz w:val="24"/>
    </w:rPr>
  </w:style>
  <w:style w:type="paragraph" w:styleId="Pamatteksts">
    <w:name w:val="Body Text"/>
    <w:basedOn w:val="Parasts"/>
    <w:link w:val="PamattekstsRakstz"/>
    <w:uiPriority w:val="99"/>
    <w:rsid w:val="00B214C4"/>
    <w:pPr>
      <w:spacing w:after="120"/>
    </w:pPr>
    <w:rPr>
      <w:lang w:val="lv-LV" w:eastAsia="lv-LV"/>
    </w:rPr>
  </w:style>
  <w:style w:type="paragraph" w:customStyle="1" w:styleId="Default">
    <w:name w:val="Default"/>
    <w:rsid w:val="004206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ontekstsRakstz">
    <w:name w:val="Balonteksts Rakstz."/>
    <w:link w:val="Balonteksts"/>
    <w:uiPriority w:val="99"/>
    <w:semiHidden/>
    <w:locked/>
    <w:rPr>
      <w:rFonts w:ascii="Tahoma" w:hAnsi="Tahoma"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uiPriority w:val="99"/>
    <w:pPr>
      <w:ind w:firstLine="720"/>
      <w:jc w:val="both"/>
    </w:pPr>
    <w:rPr>
      <w:sz w:val="26"/>
      <w:szCs w:val="26"/>
      <w:lang w:val="lv-LV"/>
    </w:rPr>
  </w:style>
  <w:style w:type="paragraph" w:styleId="Parakstszemobjekta">
    <w:name w:val="caption"/>
    <w:basedOn w:val="Parasts"/>
    <w:next w:val="Parasts"/>
    <w:qFormat/>
    <w:pPr>
      <w:jc w:val="center"/>
    </w:pPr>
    <w:rPr>
      <w:sz w:val="40"/>
      <w:szCs w:val="40"/>
      <w:lang w:val="lv-LV"/>
    </w:rPr>
  </w:style>
  <w:style w:type="character" w:customStyle="1" w:styleId="Virsraksts1Rakstz">
    <w:name w:val="Virsraksts 1 Rakstz."/>
    <w:link w:val="Virsraksts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uiPriority w:val="99"/>
    <w:rPr>
      <w:rFonts w:cs="Times New Roman"/>
    </w:rPr>
  </w:style>
  <w:style w:type="character" w:customStyle="1" w:styleId="Pamatteksts2Rakstz">
    <w:name w:val="Pamatteksts 2 Rakstz."/>
    <w:link w:val="Pamatteksts2"/>
    <w:uiPriority w:val="99"/>
    <w:semiHidden/>
    <w:locked/>
    <w:rPr>
      <w:sz w:val="24"/>
      <w:lang w:val="en-US" w:eastAsia="en-US"/>
    </w:rPr>
  </w:style>
  <w:style w:type="table" w:styleId="Reatabula">
    <w:name w:val="Table Grid"/>
    <w:basedOn w:val="Parastatabul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lveneRakstz">
    <w:name w:val="Galvene Rakstz."/>
    <w:link w:val="Galvene"/>
    <w:uiPriority w:val="99"/>
    <w:locked/>
    <w:rPr>
      <w:sz w:val="24"/>
      <w:lang w:val="en-US" w:eastAsia="en-US"/>
    </w:rPr>
  </w:style>
  <w:style w:type="character" w:customStyle="1" w:styleId="KjeneRakstz">
    <w:name w:val="Kājene Rakstz."/>
    <w:link w:val="Kjene"/>
    <w:uiPriority w:val="99"/>
    <w:semiHidden/>
    <w:locked/>
    <w:rPr>
      <w:sz w:val="24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Pr>
      <w:rFonts w:ascii="Tahoma" w:hAnsi="Tahoma" w:cs="Tahoma"/>
      <w:sz w:val="16"/>
      <w:szCs w:val="16"/>
    </w:rPr>
  </w:style>
  <w:style w:type="character" w:customStyle="1" w:styleId="PamattekstsRakstz">
    <w:name w:val="Pamatteksts Rakstz."/>
    <w:link w:val="Pamatteksts"/>
    <w:uiPriority w:val="99"/>
    <w:locked/>
    <w:rsid w:val="00B214C4"/>
    <w:rPr>
      <w:sz w:val="24"/>
    </w:rPr>
  </w:style>
  <w:style w:type="paragraph" w:styleId="Pamatteksts">
    <w:name w:val="Body Text"/>
    <w:basedOn w:val="Parasts"/>
    <w:link w:val="PamattekstsRakstz"/>
    <w:uiPriority w:val="99"/>
    <w:rsid w:val="00B214C4"/>
    <w:pPr>
      <w:spacing w:after="120"/>
    </w:pPr>
    <w:rPr>
      <w:lang w:val="lv-LV" w:eastAsia="lv-LV"/>
    </w:rPr>
  </w:style>
  <w:style w:type="paragraph" w:customStyle="1" w:styleId="Default">
    <w:name w:val="Default"/>
    <w:rsid w:val="004206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ontekstsRakstz">
    <w:name w:val="Balonteksts Rakstz."/>
    <w:link w:val="Balonteksts"/>
    <w:uiPriority w:val="99"/>
    <w:semiHidden/>
    <w:locked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Zalāne (IKSD)</dc:creator>
  <cp:lastModifiedBy>Sarmīte Baltmane</cp:lastModifiedBy>
  <cp:revision>2</cp:revision>
  <cp:lastPrinted>2016-08-30T12:50:00Z</cp:lastPrinted>
  <dcterms:created xsi:type="dcterms:W3CDTF">2018-01-15T13:18:00Z</dcterms:created>
  <dcterms:modified xsi:type="dcterms:W3CDTF">2018-01-15T13:18:00Z</dcterms:modified>
</cp:coreProperties>
</file>